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81"/>
        <w:tblW w:w="9351" w:type="dxa"/>
        <w:tblLook w:val="04A0" w:firstRow="1" w:lastRow="0" w:firstColumn="1" w:lastColumn="0" w:noHBand="0" w:noVBand="1"/>
      </w:tblPr>
      <w:tblGrid>
        <w:gridCol w:w="1555"/>
        <w:gridCol w:w="3543"/>
        <w:gridCol w:w="4253"/>
      </w:tblGrid>
      <w:tr w:rsidR="00DE58EB" w14:paraId="2B0D8533" w14:textId="77777777" w:rsidTr="00DE58EB">
        <w:tc>
          <w:tcPr>
            <w:tcW w:w="1555" w:type="dxa"/>
          </w:tcPr>
          <w:p w14:paraId="51DCFB7A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543" w:type="dxa"/>
          </w:tcPr>
          <w:p w14:paraId="25A86159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</w:t>
            </w:r>
          </w:p>
        </w:tc>
        <w:tc>
          <w:tcPr>
            <w:tcW w:w="4253" w:type="dxa"/>
          </w:tcPr>
          <w:p w14:paraId="47AB47A2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Speaker</w:t>
            </w:r>
          </w:p>
        </w:tc>
      </w:tr>
      <w:tr w:rsidR="00DE58EB" w14:paraId="5E062B69" w14:textId="77777777" w:rsidTr="00DE58EB">
        <w:tc>
          <w:tcPr>
            <w:tcW w:w="1555" w:type="dxa"/>
          </w:tcPr>
          <w:p w14:paraId="40BBC7E0" w14:textId="77777777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0855 - 0900</w:t>
            </w:r>
          </w:p>
        </w:tc>
        <w:tc>
          <w:tcPr>
            <w:tcW w:w="3543" w:type="dxa"/>
          </w:tcPr>
          <w:p w14:paraId="7EEFA7C0" w14:textId="7777777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749B">
              <w:rPr>
                <w:rFonts w:ascii="Times New Roman" w:hAnsi="Times New Roman" w:cs="Times New Roman"/>
                <w:b/>
              </w:rPr>
              <w:t>Welcome and intro</w:t>
            </w:r>
          </w:p>
        </w:tc>
        <w:tc>
          <w:tcPr>
            <w:tcW w:w="4253" w:type="dxa"/>
          </w:tcPr>
          <w:p w14:paraId="4B03669D" w14:textId="6A0DE2B4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Brian Johnston &amp; Dr Dhupal Patel</w:t>
            </w:r>
          </w:p>
        </w:tc>
      </w:tr>
      <w:tr w:rsidR="00DE58EB" w14:paraId="23B54631" w14:textId="77777777" w:rsidTr="00785462">
        <w:tc>
          <w:tcPr>
            <w:tcW w:w="1555" w:type="dxa"/>
            <w:shd w:val="clear" w:color="auto" w:fill="D5DCE4" w:themeFill="text2" w:themeFillTint="33"/>
          </w:tcPr>
          <w:p w14:paraId="2DBC3E47" w14:textId="6324B7FE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0900 – 1010</w:t>
            </w:r>
          </w:p>
        </w:tc>
        <w:tc>
          <w:tcPr>
            <w:tcW w:w="7796" w:type="dxa"/>
            <w:gridSpan w:val="2"/>
            <w:shd w:val="clear" w:color="auto" w:fill="D5DCE4" w:themeFill="text2" w:themeFillTint="33"/>
          </w:tcPr>
          <w:p w14:paraId="75D77EBB" w14:textId="5F97F841" w:rsidR="00DE58EB" w:rsidRDefault="00DE58EB" w:rsidP="002566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>Session 1: Spectrum of research</w:t>
            </w:r>
            <w:r>
              <w:rPr>
                <w:rFonts w:ascii="Times New Roman" w:hAnsi="Times New Roman" w:cs="Times New Roman"/>
                <w:b/>
              </w:rPr>
              <w:t xml:space="preserve"> across anaesthesia and ICM</w:t>
            </w:r>
          </w:p>
        </w:tc>
      </w:tr>
      <w:tr w:rsidR="00DE58EB" w14:paraId="625E1F75" w14:textId="77777777" w:rsidTr="00DE58EB">
        <w:tc>
          <w:tcPr>
            <w:tcW w:w="1555" w:type="dxa"/>
          </w:tcPr>
          <w:p w14:paraId="7C527AB2" w14:textId="55258590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09.00-09.25</w:t>
            </w:r>
          </w:p>
        </w:tc>
        <w:tc>
          <w:tcPr>
            <w:tcW w:w="3543" w:type="dxa"/>
          </w:tcPr>
          <w:p w14:paraId="033A0803" w14:textId="630C6E47" w:rsidR="00DE58EB" w:rsidRPr="00E7749B" w:rsidRDefault="00663912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Bedside to bench and back again, tracking the immune system in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cirtical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illness</w:t>
            </w:r>
          </w:p>
        </w:tc>
        <w:tc>
          <w:tcPr>
            <w:tcW w:w="4253" w:type="dxa"/>
          </w:tcPr>
          <w:p w14:paraId="64520C9E" w14:textId="5BDFE338" w:rsidR="00DE58EB" w:rsidRDefault="00663912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Andy Conway-Morris</w:t>
            </w:r>
          </w:p>
        </w:tc>
      </w:tr>
      <w:tr w:rsidR="00DE58EB" w14:paraId="01CC5E4B" w14:textId="77777777" w:rsidTr="00DE58EB">
        <w:tc>
          <w:tcPr>
            <w:tcW w:w="1555" w:type="dxa"/>
          </w:tcPr>
          <w:p w14:paraId="4FE9A6EA" w14:textId="1B81CFDD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09.25-09.50</w:t>
            </w:r>
          </w:p>
        </w:tc>
        <w:tc>
          <w:tcPr>
            <w:tcW w:w="3543" w:type="dxa"/>
          </w:tcPr>
          <w:p w14:paraId="51B54FED" w14:textId="189270E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ICNARC and the evolution of trials and data collection</w:t>
            </w:r>
          </w:p>
        </w:tc>
        <w:tc>
          <w:tcPr>
            <w:tcW w:w="4253" w:type="dxa"/>
          </w:tcPr>
          <w:p w14:paraId="33C806AC" w14:textId="64A99F9C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 Kathy Rowan</w:t>
            </w:r>
          </w:p>
        </w:tc>
      </w:tr>
      <w:tr w:rsidR="00663912" w14:paraId="65EAA83B" w14:textId="77777777" w:rsidTr="00DE58EB">
        <w:tc>
          <w:tcPr>
            <w:tcW w:w="1555" w:type="dxa"/>
          </w:tcPr>
          <w:p w14:paraId="51AFC8F0" w14:textId="4DC5241E" w:rsidR="00663912" w:rsidRDefault="00663912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09.50-10.10</w:t>
            </w:r>
          </w:p>
        </w:tc>
        <w:tc>
          <w:tcPr>
            <w:tcW w:w="3543" w:type="dxa"/>
          </w:tcPr>
          <w:p w14:paraId="5FBC8158" w14:textId="68981239" w:rsidR="00663912" w:rsidRDefault="00663912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The pros and cons of p</w:t>
            </w:r>
            <w:r w:rsidRPr="00E7749B">
              <w:rPr>
                <w:rFonts w:ascii="Times New Roman" w:hAnsi="Times New Roman" w:cs="Times New Roman"/>
                <w:b/>
                <w:i/>
              </w:rPr>
              <w:t>latform trials</w:t>
            </w:r>
          </w:p>
        </w:tc>
        <w:tc>
          <w:tcPr>
            <w:tcW w:w="4253" w:type="dxa"/>
          </w:tcPr>
          <w:p w14:paraId="5DBAE4DC" w14:textId="3989392B" w:rsidR="00663912" w:rsidRDefault="00663912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 Anthony Gordon</w:t>
            </w:r>
          </w:p>
        </w:tc>
      </w:tr>
      <w:tr w:rsidR="00DE58EB" w14:paraId="564AB627" w14:textId="77777777" w:rsidTr="00A37382">
        <w:tc>
          <w:tcPr>
            <w:tcW w:w="1555" w:type="dxa"/>
            <w:shd w:val="clear" w:color="auto" w:fill="C5E0B3" w:themeFill="accent6" w:themeFillTint="66"/>
          </w:tcPr>
          <w:p w14:paraId="2B67FF41" w14:textId="77174504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1010 – 1025</w:t>
            </w:r>
          </w:p>
        </w:tc>
        <w:tc>
          <w:tcPr>
            <w:tcW w:w="7796" w:type="dxa"/>
            <w:gridSpan w:val="2"/>
            <w:shd w:val="clear" w:color="auto" w:fill="C5E0B3" w:themeFill="accent6" w:themeFillTint="66"/>
          </w:tcPr>
          <w:p w14:paraId="3DBE7CC6" w14:textId="072A2D6D" w:rsidR="00DE58EB" w:rsidRDefault="00DE58EB" w:rsidP="002566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DE58EB" w14:paraId="53CD3B1C" w14:textId="77777777" w:rsidTr="00F819A6">
        <w:tc>
          <w:tcPr>
            <w:tcW w:w="1555" w:type="dxa"/>
            <w:shd w:val="clear" w:color="auto" w:fill="D5DCE4" w:themeFill="text2" w:themeFillTint="33"/>
          </w:tcPr>
          <w:p w14:paraId="0B3AC7D8" w14:textId="57FD9FDE" w:rsidR="00DE58EB" w:rsidRPr="00274CEF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4CEF">
              <w:rPr>
                <w:rFonts w:ascii="Times New Roman" w:hAnsi="Times New Roman" w:cs="Times New Roman"/>
                <w:b/>
              </w:rPr>
              <w:t>1025 – 1135</w:t>
            </w:r>
          </w:p>
        </w:tc>
        <w:tc>
          <w:tcPr>
            <w:tcW w:w="7796" w:type="dxa"/>
            <w:gridSpan w:val="2"/>
            <w:shd w:val="clear" w:color="auto" w:fill="D5DCE4" w:themeFill="text2" w:themeFillTint="33"/>
          </w:tcPr>
          <w:p w14:paraId="09EC88B1" w14:textId="32359FC2" w:rsidR="00DE58EB" w:rsidRPr="00501D5C" w:rsidRDefault="00DE58EB" w:rsidP="0018700C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16184">
              <w:rPr>
                <w:rFonts w:ascii="Times New Roman" w:hAnsi="Times New Roman" w:cs="Times New Roman"/>
                <w:b/>
              </w:rPr>
              <w:t>Session 1: Spectrum of research across anaesthesia and ICM (continued)</w:t>
            </w:r>
          </w:p>
        </w:tc>
      </w:tr>
      <w:tr w:rsidR="00DE58EB" w14:paraId="345705D5" w14:textId="77777777" w:rsidTr="00DE58EB">
        <w:tc>
          <w:tcPr>
            <w:tcW w:w="1555" w:type="dxa"/>
          </w:tcPr>
          <w:p w14:paraId="0361820F" w14:textId="273537A5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10.25-10.45</w:t>
            </w:r>
          </w:p>
        </w:tc>
        <w:tc>
          <w:tcPr>
            <w:tcW w:w="3543" w:type="dxa"/>
          </w:tcPr>
          <w:p w14:paraId="4EC7279B" w14:textId="7777777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749B">
              <w:rPr>
                <w:rFonts w:ascii="Times New Roman" w:hAnsi="Times New Roman" w:cs="Times New Roman"/>
                <w:b/>
                <w:i/>
              </w:rPr>
              <w:t>Global health</w:t>
            </w:r>
          </w:p>
        </w:tc>
        <w:tc>
          <w:tcPr>
            <w:tcW w:w="4253" w:type="dxa"/>
          </w:tcPr>
          <w:p w14:paraId="49473AF4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Tom Bashford</w:t>
            </w:r>
          </w:p>
        </w:tc>
      </w:tr>
      <w:tr w:rsidR="00DE58EB" w14:paraId="16D741D5" w14:textId="77777777" w:rsidTr="00DE58EB">
        <w:tc>
          <w:tcPr>
            <w:tcW w:w="1555" w:type="dxa"/>
          </w:tcPr>
          <w:p w14:paraId="09879BFE" w14:textId="1FCBF6D9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10.45-11.15</w:t>
            </w:r>
          </w:p>
        </w:tc>
        <w:tc>
          <w:tcPr>
            <w:tcW w:w="3543" w:type="dxa"/>
          </w:tcPr>
          <w:p w14:paraId="32780A0F" w14:textId="76DEE70D" w:rsidR="00DE58EB" w:rsidRPr="008E5BD5" w:rsidRDefault="008E5BD5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E5BD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Clinical drug trials in anaesthesia: large trees from little acorns grow</w:t>
            </w:r>
          </w:p>
        </w:tc>
        <w:tc>
          <w:tcPr>
            <w:tcW w:w="4253" w:type="dxa"/>
          </w:tcPr>
          <w:p w14:paraId="4226B06D" w14:textId="596D11FA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 Jennifer Hunter</w:t>
            </w:r>
          </w:p>
        </w:tc>
      </w:tr>
      <w:tr w:rsidR="00DE58EB" w14:paraId="360B4E7F" w14:textId="77777777" w:rsidTr="00DE58EB">
        <w:tc>
          <w:tcPr>
            <w:tcW w:w="1555" w:type="dxa"/>
          </w:tcPr>
          <w:p w14:paraId="5B0546A5" w14:textId="73DDC750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11.15-11.35</w:t>
            </w:r>
          </w:p>
        </w:tc>
        <w:tc>
          <w:tcPr>
            <w:tcW w:w="3543" w:type="dxa"/>
          </w:tcPr>
          <w:p w14:paraId="7473FF9B" w14:textId="7777777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749B">
              <w:rPr>
                <w:rFonts w:ascii="Times New Roman" w:hAnsi="Times New Roman" w:cs="Times New Roman"/>
                <w:b/>
                <w:i/>
              </w:rPr>
              <w:t>Genomics</w:t>
            </w:r>
          </w:p>
        </w:tc>
        <w:tc>
          <w:tcPr>
            <w:tcW w:w="4253" w:type="dxa"/>
          </w:tcPr>
          <w:p w14:paraId="2121CB15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Emma Davenport</w:t>
            </w:r>
          </w:p>
        </w:tc>
      </w:tr>
      <w:tr w:rsidR="00DE58EB" w14:paraId="78242F00" w14:textId="77777777" w:rsidTr="00DE58EB">
        <w:tc>
          <w:tcPr>
            <w:tcW w:w="1555" w:type="dxa"/>
            <w:shd w:val="clear" w:color="auto" w:fill="FBE4D5" w:themeFill="accent2" w:themeFillTint="33"/>
          </w:tcPr>
          <w:p w14:paraId="6ACF3F2B" w14:textId="00496DC7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1135 -122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2BB73714" w14:textId="66726A25" w:rsidR="00DE58EB" w:rsidRPr="00E7749B" w:rsidRDefault="00DE58EB" w:rsidP="00AD0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749B">
              <w:rPr>
                <w:rFonts w:ascii="Times New Roman" w:hAnsi="Times New Roman" w:cs="Times New Roman"/>
                <w:b/>
              </w:rPr>
              <w:t xml:space="preserve">Keynote </w:t>
            </w:r>
            <w:r>
              <w:rPr>
                <w:rFonts w:ascii="Times New Roman" w:hAnsi="Times New Roman" w:cs="Times New Roman"/>
                <w:b/>
              </w:rPr>
              <w:t>lecture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2EC8C7D1" w14:textId="0FB8237B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 David Menon</w:t>
            </w:r>
          </w:p>
        </w:tc>
      </w:tr>
      <w:tr w:rsidR="00DE58EB" w14:paraId="7458E0F8" w14:textId="77777777" w:rsidTr="00C5520B">
        <w:tc>
          <w:tcPr>
            <w:tcW w:w="1555" w:type="dxa"/>
            <w:shd w:val="clear" w:color="auto" w:fill="C5E0B3" w:themeFill="accent6" w:themeFillTint="66"/>
          </w:tcPr>
          <w:p w14:paraId="1F2C16E0" w14:textId="602BCAD3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122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16818">
              <w:rPr>
                <w:rFonts w:ascii="Times New Roman" w:hAnsi="Times New Roman" w:cs="Times New Roman"/>
                <w:b/>
              </w:rPr>
              <w:t xml:space="preserve"> - 13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796" w:type="dxa"/>
            <w:gridSpan w:val="2"/>
            <w:shd w:val="clear" w:color="auto" w:fill="C5E0B3" w:themeFill="accent6" w:themeFillTint="66"/>
          </w:tcPr>
          <w:p w14:paraId="6927304F" w14:textId="0CBC521E" w:rsidR="00DE58EB" w:rsidRDefault="00DE58EB" w:rsidP="002566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>Lunch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E58EB" w14:paraId="4DDF60E8" w14:textId="77777777" w:rsidTr="0033165A">
        <w:tc>
          <w:tcPr>
            <w:tcW w:w="1555" w:type="dxa"/>
            <w:shd w:val="clear" w:color="auto" w:fill="D5DCE4" w:themeFill="text2" w:themeFillTint="33"/>
          </w:tcPr>
          <w:p w14:paraId="227CFCC7" w14:textId="52C58557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16818">
              <w:rPr>
                <w:rFonts w:ascii="Times New Roman" w:hAnsi="Times New Roman" w:cs="Times New Roman"/>
                <w:b/>
              </w:rPr>
              <w:t>-14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796" w:type="dxa"/>
            <w:gridSpan w:val="2"/>
            <w:shd w:val="clear" w:color="auto" w:fill="D5DCE4" w:themeFill="text2" w:themeFillTint="33"/>
          </w:tcPr>
          <w:p w14:paraId="40FCD2C7" w14:textId="2F14E9A9" w:rsidR="00DE58EB" w:rsidRDefault="00DE58EB" w:rsidP="002566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7749B">
              <w:rPr>
                <w:rFonts w:ascii="Times New Roman" w:hAnsi="Times New Roman" w:cs="Times New Roman"/>
                <w:b/>
              </w:rPr>
              <w:t>: How do I…</w:t>
            </w:r>
          </w:p>
        </w:tc>
      </w:tr>
      <w:tr w:rsidR="00DE58EB" w14:paraId="39C6E8DF" w14:textId="77777777" w:rsidTr="00DE58EB">
        <w:tc>
          <w:tcPr>
            <w:tcW w:w="1555" w:type="dxa"/>
          </w:tcPr>
          <w:p w14:paraId="0D9595A7" w14:textId="32DA6511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1310-1330</w:t>
            </w:r>
          </w:p>
        </w:tc>
        <w:tc>
          <w:tcPr>
            <w:tcW w:w="3543" w:type="dxa"/>
          </w:tcPr>
          <w:p w14:paraId="3E9AD453" w14:textId="3A7D169A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</w:t>
            </w:r>
            <w:r w:rsidR="00663912">
              <w:rPr>
                <w:rFonts w:ascii="Times New Roman" w:hAnsi="Times New Roman" w:cs="Times New Roman"/>
                <w:b/>
                <w:i/>
              </w:rPr>
              <w:t>Machine learning at a hospital near you</w:t>
            </w:r>
          </w:p>
        </w:tc>
        <w:tc>
          <w:tcPr>
            <w:tcW w:w="4253" w:type="dxa"/>
          </w:tcPr>
          <w:p w14:paraId="54D057E2" w14:textId="39ECF581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Steve Harris</w:t>
            </w:r>
          </w:p>
        </w:tc>
      </w:tr>
      <w:tr w:rsidR="00DE58EB" w14:paraId="782D1F17" w14:textId="77777777" w:rsidTr="00DE58EB">
        <w:tc>
          <w:tcPr>
            <w:tcW w:w="1555" w:type="dxa"/>
          </w:tcPr>
          <w:p w14:paraId="1EE08C54" w14:textId="533A841C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1330-1350</w:t>
            </w:r>
          </w:p>
        </w:tc>
        <w:tc>
          <w:tcPr>
            <w:tcW w:w="3543" w:type="dxa"/>
          </w:tcPr>
          <w:p w14:paraId="277439C6" w14:textId="3BD2DA4D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</w:t>
            </w:r>
            <w:r w:rsidRPr="00E7749B">
              <w:rPr>
                <w:rFonts w:ascii="Times New Roman" w:hAnsi="Times New Roman" w:cs="Times New Roman"/>
                <w:b/>
                <w:i/>
              </w:rPr>
              <w:t>Prepare a poster</w:t>
            </w:r>
          </w:p>
        </w:tc>
        <w:tc>
          <w:tcPr>
            <w:tcW w:w="4253" w:type="dxa"/>
          </w:tcPr>
          <w:p w14:paraId="30D930CE" w14:textId="775BAA76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Helen Laycock</w:t>
            </w:r>
          </w:p>
        </w:tc>
        <w:bookmarkStart w:id="0" w:name="_GoBack"/>
        <w:bookmarkEnd w:id="0"/>
      </w:tr>
      <w:tr w:rsidR="00DE58EB" w14:paraId="46D2AE09" w14:textId="77777777" w:rsidTr="00DE58EB">
        <w:tc>
          <w:tcPr>
            <w:tcW w:w="1555" w:type="dxa"/>
          </w:tcPr>
          <w:p w14:paraId="760E9E7A" w14:textId="6F7F2A14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1350-1410</w:t>
            </w:r>
          </w:p>
        </w:tc>
        <w:tc>
          <w:tcPr>
            <w:tcW w:w="3543" w:type="dxa"/>
          </w:tcPr>
          <w:p w14:paraId="29E2A888" w14:textId="340D494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</w:t>
            </w:r>
            <w:r w:rsidRPr="00E7749B">
              <w:rPr>
                <w:rFonts w:ascii="Times New Roman" w:hAnsi="Times New Roman" w:cs="Times New Roman"/>
                <w:b/>
                <w:i/>
              </w:rPr>
              <w:t>Get published</w:t>
            </w:r>
          </w:p>
        </w:tc>
        <w:tc>
          <w:tcPr>
            <w:tcW w:w="4253" w:type="dxa"/>
          </w:tcPr>
          <w:p w14:paraId="776826C5" w14:textId="0D625783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Helen Laycock</w:t>
            </w:r>
          </w:p>
        </w:tc>
      </w:tr>
      <w:tr w:rsidR="00DE58EB" w14:paraId="3CC48E06" w14:textId="77777777" w:rsidTr="00DE58EB">
        <w:tc>
          <w:tcPr>
            <w:tcW w:w="1555" w:type="dxa"/>
          </w:tcPr>
          <w:p w14:paraId="417E8582" w14:textId="18052C3E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1410-1430</w:t>
            </w:r>
          </w:p>
        </w:tc>
        <w:tc>
          <w:tcPr>
            <w:tcW w:w="3543" w:type="dxa"/>
          </w:tcPr>
          <w:p w14:paraId="2DD492E3" w14:textId="3D234036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</w:t>
            </w:r>
            <w:r w:rsidRPr="00E7749B">
              <w:rPr>
                <w:rFonts w:ascii="Times New Roman" w:hAnsi="Times New Roman" w:cs="Times New Roman"/>
                <w:b/>
                <w:i/>
              </w:rPr>
              <w:t>Choose a supervisor/ research group</w:t>
            </w:r>
          </w:p>
        </w:tc>
        <w:tc>
          <w:tcPr>
            <w:tcW w:w="4253" w:type="dxa"/>
          </w:tcPr>
          <w:p w14:paraId="4F13CCF4" w14:textId="47380D19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 Dan Martin</w:t>
            </w:r>
          </w:p>
        </w:tc>
      </w:tr>
      <w:tr w:rsidR="00DE58EB" w14:paraId="36CE88E0" w14:textId="77777777" w:rsidTr="00674774">
        <w:tc>
          <w:tcPr>
            <w:tcW w:w="1555" w:type="dxa"/>
            <w:shd w:val="clear" w:color="auto" w:fill="D5DCE4" w:themeFill="text2" w:themeFillTint="33"/>
          </w:tcPr>
          <w:p w14:paraId="10BB8E58" w14:textId="38F53B8D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30-1530</w:t>
            </w:r>
          </w:p>
        </w:tc>
        <w:tc>
          <w:tcPr>
            <w:tcW w:w="7796" w:type="dxa"/>
            <w:gridSpan w:val="2"/>
            <w:shd w:val="clear" w:color="auto" w:fill="D5DCE4" w:themeFill="text2" w:themeFillTint="33"/>
          </w:tcPr>
          <w:p w14:paraId="530DEACD" w14:textId="64CBBC71" w:rsidR="00DE58EB" w:rsidRDefault="00DE58EB" w:rsidP="001870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7749B">
              <w:rPr>
                <w:rFonts w:ascii="Times New Roman" w:hAnsi="Times New Roman" w:cs="Times New Roman"/>
                <w:b/>
              </w:rPr>
              <w:t>: Do I need a PhD to do research?</w:t>
            </w:r>
          </w:p>
        </w:tc>
      </w:tr>
      <w:tr w:rsidR="00DE58EB" w14:paraId="72CC0341" w14:textId="77777777" w:rsidTr="00DE58EB">
        <w:tc>
          <w:tcPr>
            <w:tcW w:w="1555" w:type="dxa"/>
          </w:tcPr>
          <w:p w14:paraId="2C65C1AF" w14:textId="14644019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1430-1450</w:t>
            </w:r>
          </w:p>
        </w:tc>
        <w:tc>
          <w:tcPr>
            <w:tcW w:w="3543" w:type="dxa"/>
          </w:tcPr>
          <w:p w14:paraId="56C414EA" w14:textId="5E8EF8E1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iHype</w:t>
            </w:r>
            <w:proofErr w:type="spellEnd"/>
          </w:p>
        </w:tc>
        <w:tc>
          <w:tcPr>
            <w:tcW w:w="4253" w:type="dxa"/>
          </w:tcPr>
          <w:p w14:paraId="3B6333A5" w14:textId="49B17D43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Alex Wickham</w:t>
            </w:r>
          </w:p>
        </w:tc>
      </w:tr>
      <w:tr w:rsidR="00DE58EB" w14:paraId="45F33749" w14:textId="77777777" w:rsidTr="00DE58EB">
        <w:tc>
          <w:tcPr>
            <w:tcW w:w="1555" w:type="dxa"/>
          </w:tcPr>
          <w:p w14:paraId="17A5BAD1" w14:textId="4042E5DC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1450-1510</w:t>
            </w:r>
          </w:p>
        </w:tc>
        <w:tc>
          <w:tcPr>
            <w:tcW w:w="3543" w:type="dxa"/>
          </w:tcPr>
          <w:p w14:paraId="4BFCB479" w14:textId="7777777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749B">
              <w:rPr>
                <w:rFonts w:ascii="Times New Roman" w:hAnsi="Times New Roman" w:cs="Times New Roman"/>
                <w:b/>
                <w:i/>
              </w:rPr>
              <w:t>RAFT</w:t>
            </w:r>
          </w:p>
        </w:tc>
        <w:tc>
          <w:tcPr>
            <w:tcW w:w="4253" w:type="dxa"/>
          </w:tcPr>
          <w:p w14:paraId="38A469EA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Katie Preston</w:t>
            </w:r>
          </w:p>
        </w:tc>
      </w:tr>
      <w:tr w:rsidR="00DE58EB" w14:paraId="60430DA1" w14:textId="77777777" w:rsidTr="00DE58EB">
        <w:tc>
          <w:tcPr>
            <w:tcW w:w="1555" w:type="dxa"/>
          </w:tcPr>
          <w:p w14:paraId="1E9CC5F6" w14:textId="64C1423F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1510-1530</w:t>
            </w:r>
          </w:p>
        </w:tc>
        <w:tc>
          <w:tcPr>
            <w:tcW w:w="3543" w:type="dxa"/>
          </w:tcPr>
          <w:p w14:paraId="7F632B0E" w14:textId="4E22A507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ERAS4OLT</w:t>
            </w:r>
          </w:p>
        </w:tc>
        <w:tc>
          <w:tcPr>
            <w:tcW w:w="4253" w:type="dxa"/>
          </w:tcPr>
          <w:p w14:paraId="1A77BD3C" w14:textId="64E309BB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Michael Spiro </w:t>
            </w:r>
          </w:p>
        </w:tc>
      </w:tr>
      <w:tr w:rsidR="00DE58EB" w14:paraId="1F03E103" w14:textId="77777777" w:rsidTr="00402DE1">
        <w:tc>
          <w:tcPr>
            <w:tcW w:w="1555" w:type="dxa"/>
            <w:shd w:val="clear" w:color="auto" w:fill="C5E0B3" w:themeFill="accent6" w:themeFillTint="66"/>
          </w:tcPr>
          <w:p w14:paraId="25F808E9" w14:textId="0DF7B8CA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C16818">
              <w:rPr>
                <w:rFonts w:ascii="Times New Roman" w:hAnsi="Times New Roman" w:cs="Times New Roman"/>
                <w:b/>
              </w:rPr>
              <w:t>-154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796" w:type="dxa"/>
            <w:gridSpan w:val="2"/>
            <w:shd w:val="clear" w:color="auto" w:fill="C5E0B3" w:themeFill="accent6" w:themeFillTint="66"/>
          </w:tcPr>
          <w:p w14:paraId="38FA893C" w14:textId="4743B79C" w:rsidR="00DE58EB" w:rsidRDefault="00DE58EB" w:rsidP="00D00F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49B">
              <w:rPr>
                <w:rFonts w:ascii="Times New Roman" w:hAnsi="Times New Roman" w:cs="Times New Roman"/>
                <w:b/>
              </w:rPr>
              <w:t>Break</w:t>
            </w:r>
          </w:p>
        </w:tc>
      </w:tr>
      <w:tr w:rsidR="00DE58EB" w14:paraId="7C417505" w14:textId="77777777" w:rsidTr="00DE58EB">
        <w:tc>
          <w:tcPr>
            <w:tcW w:w="1555" w:type="dxa"/>
            <w:shd w:val="clear" w:color="auto" w:fill="FBE4D5" w:themeFill="accent2" w:themeFillTint="33"/>
          </w:tcPr>
          <w:p w14:paraId="72DBFBC4" w14:textId="1D2CA9B6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1545-1635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7C567992" w14:textId="6279ED53" w:rsidR="00DE58EB" w:rsidRPr="00E7749B" w:rsidRDefault="00DE58EB" w:rsidP="00AD0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749B">
              <w:rPr>
                <w:rFonts w:ascii="Times New Roman" w:hAnsi="Times New Roman" w:cs="Times New Roman"/>
                <w:b/>
              </w:rPr>
              <w:t xml:space="preserve">Keynote </w:t>
            </w:r>
            <w:r>
              <w:rPr>
                <w:rFonts w:ascii="Times New Roman" w:hAnsi="Times New Roman" w:cs="Times New Roman"/>
                <w:b/>
              </w:rPr>
              <w:t>lecture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1C82E17C" w14:textId="77777777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 Julia </w:t>
            </w:r>
            <w:proofErr w:type="spellStart"/>
            <w:r>
              <w:rPr>
                <w:rFonts w:ascii="Times New Roman" w:hAnsi="Times New Roman" w:cs="Times New Roman"/>
              </w:rPr>
              <w:t>Wendon</w:t>
            </w:r>
            <w:proofErr w:type="spellEnd"/>
          </w:p>
        </w:tc>
      </w:tr>
      <w:tr w:rsidR="00DE58EB" w14:paraId="059FAF36" w14:textId="77777777" w:rsidTr="00DE58EB">
        <w:tc>
          <w:tcPr>
            <w:tcW w:w="1555" w:type="dxa"/>
          </w:tcPr>
          <w:p w14:paraId="7633431D" w14:textId="5DD29259" w:rsidR="00DE58EB" w:rsidRPr="00C16818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6818">
              <w:rPr>
                <w:rFonts w:ascii="Times New Roman" w:hAnsi="Times New Roman" w:cs="Times New Roman"/>
                <w:b/>
              </w:rPr>
              <w:t>1635-1650</w:t>
            </w:r>
          </w:p>
        </w:tc>
        <w:tc>
          <w:tcPr>
            <w:tcW w:w="3543" w:type="dxa"/>
          </w:tcPr>
          <w:p w14:paraId="27A2AAF2" w14:textId="24608B34" w:rsidR="00DE58EB" w:rsidRPr="00E7749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749B">
              <w:rPr>
                <w:rFonts w:ascii="Times New Roman" w:hAnsi="Times New Roman" w:cs="Times New Roman"/>
                <w:b/>
              </w:rPr>
              <w:t xml:space="preserve">Close </w:t>
            </w:r>
          </w:p>
        </w:tc>
        <w:tc>
          <w:tcPr>
            <w:tcW w:w="4253" w:type="dxa"/>
          </w:tcPr>
          <w:p w14:paraId="2684BFB0" w14:textId="0F8F7781" w:rsidR="00DE58EB" w:rsidRDefault="00DE58EB" w:rsidP="002566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Brian Johnston &amp; Dr Dhupal Patel</w:t>
            </w:r>
          </w:p>
        </w:tc>
      </w:tr>
    </w:tbl>
    <w:p w14:paraId="6A5D2107" w14:textId="6153C245" w:rsidR="00DE58EB" w:rsidRDefault="00DE58EB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</w:p>
    <w:p w14:paraId="6640304F" w14:textId="154B81B9" w:rsidR="00DE58EB" w:rsidRDefault="00DE58EB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Refreshments and lunch will be provided</w:t>
      </w:r>
    </w:p>
    <w:p w14:paraId="5553AC5F" w14:textId="77777777" w:rsidR="00DE58EB" w:rsidRDefault="00DE58EB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</w:p>
    <w:p w14:paraId="28D0C157" w14:textId="77777777" w:rsidR="00C61163" w:rsidRDefault="00C24E34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B76C0E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Location: </w:t>
      </w:r>
      <w:r w:rsid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Theo Chalmers Lecture Theatre</w:t>
      </w:r>
    </w:p>
    <w:p w14:paraId="5A08485C" w14:textId="081500EA" w:rsidR="000C66B3" w:rsidRPr="00B76C0E" w:rsidRDefault="00C24E34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B76C0E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University of Cambrid</w:t>
      </w:r>
      <w:r w:rsidR="000C66B3" w:rsidRPr="00B76C0E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ge School of Clinical Medicine</w:t>
      </w:r>
      <w:r w:rsidR="00385FB4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 </w:t>
      </w:r>
    </w:p>
    <w:p w14:paraId="013182E9" w14:textId="2A45FD04" w:rsidR="00C24E34" w:rsidRPr="00B76C0E" w:rsidRDefault="00C24E34" w:rsidP="00FF16DC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B76C0E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Addenbrooke's Hospital, Hills Rd, Cambridge CB2 0SP</w:t>
      </w:r>
    </w:p>
    <w:p w14:paraId="06D8EF42" w14:textId="77777777" w:rsidR="00C24E34" w:rsidRDefault="00C24E34"/>
    <w:p w14:paraId="4D15C7F1" w14:textId="77777777" w:rsidR="009C29C1" w:rsidRDefault="009503B3" w:rsidP="009C29C1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340A3A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Eventbrite booking link: </w:t>
      </w:r>
    </w:p>
    <w:p w14:paraId="0CE67D8F" w14:textId="7100F722" w:rsidR="009503B3" w:rsidRPr="00340A3A" w:rsidRDefault="00961570" w:rsidP="009C29C1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hyperlink r:id="rId6" w:history="1">
        <w:r w:rsidR="00340A3A" w:rsidRPr="004F4D54">
          <w:rPr>
            <w:rStyle w:val="Hyperlink"/>
            <w:rFonts w:ascii="Verdana" w:eastAsia="Times New Roman" w:hAnsi="Verdana" w:cs="Calibri"/>
            <w:b/>
            <w:sz w:val="22"/>
            <w:szCs w:val="22"/>
            <w:shd w:val="clear" w:color="auto" w:fill="FFFFFF"/>
            <w:lang w:eastAsia="en-GB"/>
          </w:rPr>
          <w:t>https://www.eventbrite.co.uk/e/niaa-introduction-to-academic-anaesthesia-tickets-429194842327</w:t>
        </w:r>
      </w:hyperlink>
    </w:p>
    <w:p w14:paraId="016B9418" w14:textId="77777777" w:rsidR="009503B3" w:rsidRPr="009503B3" w:rsidRDefault="009503B3" w:rsidP="009503B3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1267A9B" w14:textId="77777777" w:rsidR="00DE58EB" w:rsidRDefault="00DE58EB" w:rsidP="00843D66">
      <w:pPr>
        <w:jc w:val="center"/>
        <w:rPr>
          <w:b/>
        </w:rPr>
      </w:pPr>
    </w:p>
    <w:p w14:paraId="48F22661" w14:textId="77777777" w:rsidR="00C61163" w:rsidRDefault="00B76C0E" w:rsidP="00843D66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J</w:t>
      </w:r>
      <w:r w:rsidR="006250EE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oin us for </w:t>
      </w:r>
      <w:r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networking </w:t>
      </w:r>
      <w:r w:rsidR="00F16CA3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drinks reception </w:t>
      </w:r>
      <w:r w:rsidR="00D74714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in a local pub</w:t>
      </w:r>
      <w:r w:rsidR="009503B3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 afterwards</w:t>
      </w:r>
      <w:r w:rsidR="00D74714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 xml:space="preserve"> </w:t>
      </w:r>
    </w:p>
    <w:p w14:paraId="59EF03A8" w14:textId="7370C994" w:rsidR="00F7067B" w:rsidRPr="00C61163" w:rsidRDefault="00C24E34" w:rsidP="00843D66">
      <w:pPr>
        <w:jc w:val="center"/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</w:pPr>
      <w:r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from 5pm</w:t>
      </w:r>
      <w:r w:rsidR="00D74714" w:rsidRPr="00C61163">
        <w:rPr>
          <w:rFonts w:ascii="Verdana" w:eastAsia="Times New Roman" w:hAnsi="Verdana" w:cs="Calibri"/>
          <w:b/>
          <w:color w:val="171717"/>
          <w:sz w:val="22"/>
          <w:szCs w:val="22"/>
          <w:shd w:val="clear" w:color="auto" w:fill="FFFFFF"/>
          <w:lang w:eastAsia="en-GB"/>
        </w:rPr>
        <w:t>!</w:t>
      </w:r>
    </w:p>
    <w:p w14:paraId="1EC217C0" w14:textId="77777777" w:rsidR="00FF16DC" w:rsidRDefault="00FF16DC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</w:p>
    <w:p w14:paraId="405DEE7C" w14:textId="6E92EED9" w:rsidR="00FF16DC" w:rsidRDefault="00FF16DC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</w:p>
    <w:p w14:paraId="15E1F8F0" w14:textId="14139C0B" w:rsidR="00FF16DC" w:rsidRDefault="00FF16DC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</w:p>
    <w:p w14:paraId="4F561FD9" w14:textId="3610971B" w:rsidR="00B76C0E" w:rsidRDefault="00B76C0E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</w:p>
    <w:p w14:paraId="3581C764" w14:textId="77777777" w:rsidR="00B76C0E" w:rsidRDefault="00B76C0E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</w:p>
    <w:p w14:paraId="3FA7A498" w14:textId="1715F4D3" w:rsidR="00FF16DC" w:rsidRPr="00FF16DC" w:rsidRDefault="00FF16DC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  <w:r w:rsidRPr="00FF16DC"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  <w:t xml:space="preserve">Event pending approval by the Royal College of Anaesthetists for 5 CPD credits </w:t>
      </w:r>
    </w:p>
    <w:p w14:paraId="1D623DE7" w14:textId="7E869A9D" w:rsidR="00FF16DC" w:rsidRPr="000C66B3" w:rsidRDefault="00DB5B26" w:rsidP="00FF16DC">
      <w:pP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</w:pPr>
      <w:r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  <w:t xml:space="preserve">N.B. </w:t>
      </w:r>
      <w:r w:rsidR="00FF16DC" w:rsidRPr="000C66B3"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  <w:t xml:space="preserve">Programme </w:t>
      </w:r>
      <w:r w:rsidR="00D411A6"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  <w:t xml:space="preserve">and speakers subject to change </w:t>
      </w:r>
      <w:r w:rsidR="00F16CA3">
        <w:rPr>
          <w:rFonts w:ascii="Verdana" w:eastAsia="Times New Roman" w:hAnsi="Verdana" w:cs="Calibri"/>
          <w:i/>
          <w:color w:val="171717"/>
          <w:sz w:val="18"/>
          <w:szCs w:val="18"/>
          <w:shd w:val="clear" w:color="auto" w:fill="FFFFFF"/>
          <w:lang w:eastAsia="en-GB"/>
        </w:rPr>
        <w:t>until final programme two weeks before the event</w:t>
      </w:r>
    </w:p>
    <w:p w14:paraId="1FA82C33" w14:textId="7245367F" w:rsidR="00F7067B" w:rsidRDefault="00F7067B">
      <w:r>
        <w:t xml:space="preserve"> </w:t>
      </w:r>
    </w:p>
    <w:sectPr w:rsidR="00F7067B" w:rsidSect="00340A3A">
      <w:headerReference w:type="default" r:id="rId7"/>
      <w:headerReference w:type="first" r:id="rId8"/>
      <w:pgSz w:w="11900" w:h="16840"/>
      <w:pgMar w:top="1985" w:right="1440" w:bottom="1440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41F3" w14:textId="77777777" w:rsidR="00961570" w:rsidRDefault="00961570" w:rsidP="00CC0595">
      <w:r>
        <w:separator/>
      </w:r>
    </w:p>
  </w:endnote>
  <w:endnote w:type="continuationSeparator" w:id="0">
    <w:p w14:paraId="5E59B269" w14:textId="77777777" w:rsidR="00961570" w:rsidRDefault="00961570" w:rsidP="00C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DE63" w14:textId="77777777" w:rsidR="00961570" w:rsidRDefault="00961570" w:rsidP="00CC0595">
      <w:r>
        <w:separator/>
      </w:r>
    </w:p>
  </w:footnote>
  <w:footnote w:type="continuationSeparator" w:id="0">
    <w:p w14:paraId="1C03CB90" w14:textId="77777777" w:rsidR="00961570" w:rsidRDefault="00961570" w:rsidP="00CC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BF7A5" w14:textId="45A0E7F1" w:rsidR="00CC0595" w:rsidRPr="00E13AD2" w:rsidRDefault="00CC0595" w:rsidP="00E13AD2">
    <w:pPr>
      <w:pStyle w:val="Header"/>
      <w:rPr>
        <w:rFonts w:ascii="Century Gothic" w:hAnsi="Century Gothic"/>
        <w:sz w:val="36"/>
        <w:szCs w:val="36"/>
      </w:rPr>
    </w:pPr>
    <w:r w:rsidRPr="00E13AD2">
      <w:rPr>
        <w:rFonts w:ascii="Century Gothic" w:hAnsi="Century Gothic"/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558EAB6A" wp14:editId="12432B41">
          <wp:simplePos x="0" y="0"/>
          <wp:positionH relativeFrom="column">
            <wp:posOffset>-153670</wp:posOffset>
          </wp:positionH>
          <wp:positionV relativeFrom="paragraph">
            <wp:posOffset>-381000</wp:posOffset>
          </wp:positionV>
          <wp:extent cx="1433195" cy="1003300"/>
          <wp:effectExtent l="0" t="0" r="0" b="6350"/>
          <wp:wrapSquare wrapText="bothSides"/>
          <wp:docPr id="35" name="Picture 35" descr="K:\Research\NIAA\Communications\Logos &amp; signatures\NIAA logo\New 2019\NIA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esearch\NIAA\Communications\Logos &amp; signatures\NIAA logo\New 2019\NIAA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0378" w:rsidRPr="00E13AD2">
      <w:rPr>
        <w:rFonts w:ascii="Century Gothic" w:hAnsi="Century Gothic"/>
        <w:sz w:val="36"/>
        <w:szCs w:val="36"/>
      </w:rPr>
      <w:t>Introduction to Academic Anaesthesia</w:t>
    </w:r>
  </w:p>
  <w:p w14:paraId="48EEDE91" w14:textId="4946B18F" w:rsidR="006D0378" w:rsidRPr="00E13AD2" w:rsidRDefault="006D0378">
    <w:pPr>
      <w:pStyle w:val="Header"/>
      <w:rPr>
        <w:rFonts w:ascii="Century Gothic" w:hAnsi="Century Gothic"/>
      </w:rPr>
    </w:pPr>
    <w:r w:rsidRPr="00E13AD2">
      <w:rPr>
        <w:rFonts w:ascii="Century Gothic" w:hAnsi="Century Gothic"/>
      </w:rPr>
      <w:t>Friday 9</w:t>
    </w:r>
    <w:r w:rsidRPr="00E13AD2">
      <w:rPr>
        <w:rFonts w:ascii="Century Gothic" w:hAnsi="Century Gothic"/>
        <w:vertAlign w:val="superscript"/>
      </w:rPr>
      <w:t>th</w:t>
    </w:r>
    <w:r w:rsidRPr="00E13AD2">
      <w:rPr>
        <w:rFonts w:ascii="Century Gothic" w:hAnsi="Century Gothic"/>
      </w:rPr>
      <w:t xml:space="preserve"> December 2022</w:t>
    </w:r>
  </w:p>
  <w:p w14:paraId="38168AE6" w14:textId="64E6E529" w:rsidR="006D0378" w:rsidRDefault="006D0378" w:rsidP="0025667A">
    <w:pPr>
      <w:rPr>
        <w:rFonts w:ascii="Century Gothic" w:hAnsi="Century Gothic"/>
      </w:rPr>
    </w:pPr>
    <w:r w:rsidRPr="006D0378">
      <w:rPr>
        <w:rFonts w:ascii="Century Gothic" w:hAnsi="Century Gothic"/>
      </w:rPr>
      <w:t>University of Cambrid</w:t>
    </w:r>
    <w:r w:rsidR="007B1417">
      <w:rPr>
        <w:rFonts w:ascii="Century Gothic" w:hAnsi="Century Gothic"/>
      </w:rPr>
      <w:t>ge School of Clinical Medicine</w:t>
    </w:r>
  </w:p>
  <w:p w14:paraId="3305CF94" w14:textId="00F92900" w:rsidR="00FE2932" w:rsidRDefault="00FE2932" w:rsidP="0025667A">
    <w:pPr>
      <w:rPr>
        <w:rFonts w:ascii="Century Gothic" w:hAnsi="Century Gothic"/>
      </w:rPr>
    </w:pPr>
  </w:p>
  <w:p w14:paraId="66F6275C" w14:textId="77777777" w:rsidR="00626FEE" w:rsidRPr="00A04979" w:rsidRDefault="00626FEE" w:rsidP="00A81B1E">
    <w:pPr>
      <w:jc w:val="center"/>
      <w:rPr>
        <w:b/>
        <w:color w:val="4472C4" w:themeColor="accen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E437" w14:textId="77777777" w:rsidR="00340A3A" w:rsidRPr="00E13AD2" w:rsidRDefault="00340A3A" w:rsidP="00340A3A">
    <w:pPr>
      <w:pStyle w:val="Header"/>
      <w:rPr>
        <w:rFonts w:ascii="Century Gothic" w:hAnsi="Century Gothic"/>
        <w:sz w:val="36"/>
        <w:szCs w:val="36"/>
      </w:rPr>
    </w:pPr>
    <w:r w:rsidRPr="00E13AD2">
      <w:rPr>
        <w:rFonts w:ascii="Century Gothic" w:hAnsi="Century Gothic"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642F1588" wp14:editId="7D59F50B">
          <wp:simplePos x="0" y="0"/>
          <wp:positionH relativeFrom="column">
            <wp:posOffset>-153670</wp:posOffset>
          </wp:positionH>
          <wp:positionV relativeFrom="paragraph">
            <wp:posOffset>-381000</wp:posOffset>
          </wp:positionV>
          <wp:extent cx="1433195" cy="1003300"/>
          <wp:effectExtent l="0" t="0" r="0" b="6350"/>
          <wp:wrapSquare wrapText="bothSides"/>
          <wp:docPr id="36" name="Picture 36" descr="K:\Research\NIAA\Communications\Logos &amp; signatures\NIAA logo\New 2019\NIA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esearch\NIAA\Communications\Logos &amp; signatures\NIAA logo\New 2019\NIAA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3AD2">
      <w:rPr>
        <w:rFonts w:ascii="Century Gothic" w:hAnsi="Century Gothic"/>
        <w:sz w:val="36"/>
        <w:szCs w:val="36"/>
      </w:rPr>
      <w:t>Introduction to Academic Anaesthesia</w:t>
    </w:r>
  </w:p>
  <w:p w14:paraId="6F23DAA9" w14:textId="77777777" w:rsidR="00340A3A" w:rsidRPr="00E13AD2" w:rsidRDefault="00340A3A" w:rsidP="00340A3A">
    <w:pPr>
      <w:pStyle w:val="Header"/>
      <w:rPr>
        <w:rFonts w:ascii="Century Gothic" w:hAnsi="Century Gothic"/>
      </w:rPr>
    </w:pPr>
    <w:r w:rsidRPr="00E13AD2">
      <w:rPr>
        <w:rFonts w:ascii="Century Gothic" w:hAnsi="Century Gothic"/>
      </w:rPr>
      <w:t>Friday 9</w:t>
    </w:r>
    <w:r w:rsidRPr="00E13AD2">
      <w:rPr>
        <w:rFonts w:ascii="Century Gothic" w:hAnsi="Century Gothic"/>
        <w:vertAlign w:val="superscript"/>
      </w:rPr>
      <w:t>th</w:t>
    </w:r>
    <w:r w:rsidRPr="00E13AD2">
      <w:rPr>
        <w:rFonts w:ascii="Century Gothic" w:hAnsi="Century Gothic"/>
      </w:rPr>
      <w:t xml:space="preserve"> December 2022</w:t>
    </w:r>
  </w:p>
  <w:p w14:paraId="4D886693" w14:textId="77777777" w:rsidR="00340A3A" w:rsidRDefault="00340A3A" w:rsidP="00340A3A">
    <w:pPr>
      <w:rPr>
        <w:rFonts w:ascii="Century Gothic" w:hAnsi="Century Gothic"/>
      </w:rPr>
    </w:pPr>
    <w:r w:rsidRPr="006D0378">
      <w:rPr>
        <w:rFonts w:ascii="Century Gothic" w:hAnsi="Century Gothic"/>
      </w:rPr>
      <w:t>University of Cambrid</w:t>
    </w:r>
    <w:r>
      <w:rPr>
        <w:rFonts w:ascii="Century Gothic" w:hAnsi="Century Gothic"/>
      </w:rPr>
      <w:t>ge School of Clinical Medicine</w:t>
    </w:r>
  </w:p>
  <w:p w14:paraId="04D405E0" w14:textId="77777777" w:rsidR="00340A3A" w:rsidRDefault="00340A3A" w:rsidP="00340A3A">
    <w:pPr>
      <w:rPr>
        <w:rFonts w:ascii="Century Gothic" w:hAnsi="Century Gothic"/>
      </w:rPr>
    </w:pPr>
  </w:p>
  <w:p w14:paraId="54F20823" w14:textId="380ABC78" w:rsidR="00340A3A" w:rsidRDefault="00340A3A" w:rsidP="00340A3A">
    <w:pPr>
      <w:jc w:val="center"/>
      <w:rPr>
        <w:rFonts w:ascii="Century Gothic" w:hAnsi="Century Gothic"/>
        <w:b/>
        <w:color w:val="4472C4" w:themeColor="accent1"/>
      </w:rPr>
    </w:pPr>
    <w:r w:rsidRPr="00616184">
      <w:rPr>
        <w:rFonts w:ascii="Century Gothic" w:hAnsi="Century Gothic"/>
        <w:b/>
        <w:color w:val="4472C4" w:themeColor="accent1"/>
      </w:rPr>
      <w:t xml:space="preserve">The National Institute of Academic Anaesthesia (NIAA) presents a FREE 1-day course for trainees interested in research </w:t>
    </w:r>
    <w:r w:rsidR="00DE58EB" w:rsidRPr="00616184">
      <w:rPr>
        <w:rFonts w:ascii="Century Gothic" w:hAnsi="Century Gothic"/>
        <w:b/>
        <w:color w:val="4472C4" w:themeColor="accent1"/>
      </w:rPr>
      <w:t>in anaesthesia and critical care</w:t>
    </w:r>
    <w:r w:rsidR="001D5F3C">
      <w:rPr>
        <w:rFonts w:ascii="Century Gothic" w:hAnsi="Century Gothic"/>
        <w:b/>
        <w:color w:val="4472C4" w:themeColor="accent1"/>
      </w:rPr>
      <w:t xml:space="preserve">  </w:t>
    </w:r>
  </w:p>
  <w:p w14:paraId="24CDD903" w14:textId="77777777" w:rsidR="00340A3A" w:rsidRDefault="00340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B5"/>
    <w:rsid w:val="000C66B3"/>
    <w:rsid w:val="0018700C"/>
    <w:rsid w:val="001A1803"/>
    <w:rsid w:val="001D5F3C"/>
    <w:rsid w:val="00201416"/>
    <w:rsid w:val="00235149"/>
    <w:rsid w:val="0025667A"/>
    <w:rsid w:val="00274CEF"/>
    <w:rsid w:val="002B126C"/>
    <w:rsid w:val="002C2D81"/>
    <w:rsid w:val="002C3D1B"/>
    <w:rsid w:val="00336F09"/>
    <w:rsid w:val="00340A3A"/>
    <w:rsid w:val="00385FB4"/>
    <w:rsid w:val="00501D5C"/>
    <w:rsid w:val="00616184"/>
    <w:rsid w:val="006250EE"/>
    <w:rsid w:val="00626FEE"/>
    <w:rsid w:val="00650462"/>
    <w:rsid w:val="00663912"/>
    <w:rsid w:val="006D0378"/>
    <w:rsid w:val="00741ABF"/>
    <w:rsid w:val="007B1417"/>
    <w:rsid w:val="007F2330"/>
    <w:rsid w:val="00843D66"/>
    <w:rsid w:val="00850DF7"/>
    <w:rsid w:val="008E5BD5"/>
    <w:rsid w:val="00912990"/>
    <w:rsid w:val="009503B3"/>
    <w:rsid w:val="00961570"/>
    <w:rsid w:val="009C29C1"/>
    <w:rsid w:val="00A04979"/>
    <w:rsid w:val="00A40D41"/>
    <w:rsid w:val="00A41BC1"/>
    <w:rsid w:val="00A56A3C"/>
    <w:rsid w:val="00A81B1E"/>
    <w:rsid w:val="00A85E2D"/>
    <w:rsid w:val="00AB13A8"/>
    <w:rsid w:val="00AD0834"/>
    <w:rsid w:val="00B76C0E"/>
    <w:rsid w:val="00C16818"/>
    <w:rsid w:val="00C24E34"/>
    <w:rsid w:val="00C61163"/>
    <w:rsid w:val="00CC0595"/>
    <w:rsid w:val="00D00F85"/>
    <w:rsid w:val="00D327B4"/>
    <w:rsid w:val="00D411A6"/>
    <w:rsid w:val="00D618AA"/>
    <w:rsid w:val="00D74714"/>
    <w:rsid w:val="00D77CB5"/>
    <w:rsid w:val="00D956A8"/>
    <w:rsid w:val="00DB5B26"/>
    <w:rsid w:val="00DE58EB"/>
    <w:rsid w:val="00E02702"/>
    <w:rsid w:val="00E13AD2"/>
    <w:rsid w:val="00F15C67"/>
    <w:rsid w:val="00F16CA3"/>
    <w:rsid w:val="00F7067B"/>
    <w:rsid w:val="00FB6840"/>
    <w:rsid w:val="00FE2932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61ABA"/>
  <w15:chartTrackingRefBased/>
  <w15:docId w15:val="{A3BE362F-EFAB-EC41-9026-7075E437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595"/>
  </w:style>
  <w:style w:type="paragraph" w:styleId="Footer">
    <w:name w:val="footer"/>
    <w:basedOn w:val="Normal"/>
    <w:link w:val="FooterChar"/>
    <w:uiPriority w:val="99"/>
    <w:unhideWhenUsed/>
    <w:rsid w:val="00CC0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595"/>
  </w:style>
  <w:style w:type="character" w:styleId="Hyperlink">
    <w:name w:val="Hyperlink"/>
    <w:basedOn w:val="DefaultParagraphFont"/>
    <w:uiPriority w:val="99"/>
    <w:unhideWhenUsed/>
    <w:rsid w:val="009503B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5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.uk/e/niaa-introduction-to-academic-anaesthesia-tickets-4291948423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2022-10-04T12:34:00Z</dcterms:created>
  <dcterms:modified xsi:type="dcterms:W3CDTF">2022-10-06T08:50:00Z</dcterms:modified>
</cp:coreProperties>
</file>