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784FF" w14:textId="1AB4DE47" w:rsidR="000E636A" w:rsidRDefault="00B3012D">
      <w:r>
        <w:rPr>
          <w:rFonts w:ascii="Century Gothic" w:hAnsi="Century Gothic"/>
          <w:b/>
          <w:noProof/>
          <w:sz w:val="20"/>
          <w:szCs w:val="20"/>
          <w:lang w:val="en-US"/>
        </w:rPr>
        <w:drawing>
          <wp:inline distT="0" distB="0" distL="0" distR="0" wp14:anchorId="27C01639" wp14:editId="1F66FED6">
            <wp:extent cx="1872234" cy="864108"/>
            <wp:effectExtent l="0" t="0" r="7620" b="0"/>
            <wp:docPr id="3" name="Picture 1" descr="A picture containing font, graphics, logo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picture containing font, graphics, logo,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234" cy="864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1EFD1" w14:textId="77777777" w:rsidR="00B3012D" w:rsidRDefault="00B3012D"/>
    <w:p w14:paraId="4E516B33" w14:textId="77777777" w:rsidR="00790E58" w:rsidRDefault="00210712" w:rsidP="00790E58">
      <w:pPr>
        <w:jc w:val="center"/>
        <w:rPr>
          <w:rFonts w:ascii="Century Gothic" w:hAnsi="Century Gothic"/>
          <w:b/>
          <w:bCs/>
        </w:rPr>
      </w:pPr>
      <w:r w:rsidRPr="00210712">
        <w:rPr>
          <w:rFonts w:ascii="Century Gothic" w:hAnsi="Century Gothic"/>
          <w:b/>
          <w:bCs/>
        </w:rPr>
        <w:t xml:space="preserve">Job Description for Question Bank Lead, </w:t>
      </w:r>
    </w:p>
    <w:p w14:paraId="4324223F" w14:textId="118C4C22" w:rsidR="00790E58" w:rsidRPr="00790E58" w:rsidRDefault="00790E58" w:rsidP="00790E58">
      <w:pPr>
        <w:jc w:val="center"/>
        <w:rPr>
          <w:rFonts w:ascii="Century Gothic" w:hAnsi="Century Gothic"/>
          <w:b/>
          <w:bCs/>
        </w:rPr>
      </w:pPr>
      <w:r w:rsidRPr="00790E58">
        <w:rPr>
          <w:rFonts w:ascii="Century Gothic" w:hAnsi="Century Gothic"/>
          <w:b/>
          <w:bCs/>
        </w:rPr>
        <w:t>ST4 Anaesthetics Recruitment Delivery Group</w:t>
      </w:r>
    </w:p>
    <w:p w14:paraId="798833FE" w14:textId="77777777" w:rsidR="00210712" w:rsidRDefault="00210712" w:rsidP="00210712">
      <w:pPr>
        <w:jc w:val="center"/>
        <w:rPr>
          <w:rFonts w:ascii="Century Gothic" w:hAnsi="Century Gothic"/>
          <w:b/>
          <w:bCs/>
        </w:rPr>
      </w:pPr>
    </w:p>
    <w:p w14:paraId="175278B1" w14:textId="08D8FBC9" w:rsidR="00210712" w:rsidRPr="00210712" w:rsidRDefault="00210712" w:rsidP="00210712">
      <w:pPr>
        <w:rPr>
          <w:rFonts w:ascii="Century Gothic" w:hAnsi="Century Gothic"/>
          <w:b/>
          <w:bCs/>
          <w:sz w:val="20"/>
          <w:szCs w:val="20"/>
        </w:rPr>
      </w:pPr>
      <w:r w:rsidRPr="00210712">
        <w:rPr>
          <w:rFonts w:ascii="Century Gothic" w:hAnsi="Century Gothic"/>
          <w:b/>
          <w:bCs/>
          <w:sz w:val="20"/>
          <w:szCs w:val="20"/>
        </w:rPr>
        <w:t>Key tasks and responsibilities</w:t>
      </w:r>
    </w:p>
    <w:p w14:paraId="46BDA19E" w14:textId="743CB0E5" w:rsidR="00210712" w:rsidRPr="00210712" w:rsidRDefault="00210712" w:rsidP="00210712">
      <w:pPr>
        <w:rPr>
          <w:rFonts w:ascii="Century Gothic" w:hAnsi="Century Gothic"/>
          <w:sz w:val="20"/>
          <w:szCs w:val="20"/>
        </w:rPr>
      </w:pPr>
      <w:r w:rsidRPr="00210712">
        <w:rPr>
          <w:rFonts w:ascii="Century Gothic" w:hAnsi="Century Gothic"/>
          <w:sz w:val="20"/>
          <w:szCs w:val="20"/>
        </w:rPr>
        <w:t>The role holder will lead a small working group from within the Committee to deliver the</w:t>
      </w:r>
      <w:r>
        <w:rPr>
          <w:rFonts w:ascii="Century Gothic" w:hAnsi="Century Gothic"/>
          <w:sz w:val="20"/>
          <w:szCs w:val="20"/>
        </w:rPr>
        <w:t xml:space="preserve"> </w:t>
      </w:r>
      <w:r w:rsidRPr="00210712">
        <w:rPr>
          <w:rFonts w:ascii="Century Gothic" w:hAnsi="Century Gothic"/>
          <w:sz w:val="20"/>
          <w:szCs w:val="20"/>
        </w:rPr>
        <w:t>following;</w:t>
      </w:r>
    </w:p>
    <w:p w14:paraId="36BB7514" w14:textId="5A0D1375" w:rsidR="008C250E" w:rsidRDefault="00210712" w:rsidP="00210712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210712">
        <w:rPr>
          <w:rFonts w:ascii="Century Gothic" w:hAnsi="Century Gothic"/>
          <w:sz w:val="20"/>
          <w:szCs w:val="20"/>
        </w:rPr>
        <w:t>Manage the existing secure question bank database (held on RCoA Teams files)</w:t>
      </w:r>
      <w:r w:rsidR="007F6176" w:rsidRPr="007F6176">
        <w:rPr>
          <w:rFonts w:ascii="Century Gothic" w:hAnsi="Century Gothic"/>
          <w:sz w:val="20"/>
          <w:szCs w:val="20"/>
        </w:rPr>
        <w:t xml:space="preserve"> </w:t>
      </w:r>
      <w:r w:rsidR="007F6176" w:rsidRPr="00210712">
        <w:rPr>
          <w:rFonts w:ascii="Century Gothic" w:hAnsi="Century Gothic"/>
          <w:sz w:val="20"/>
          <w:szCs w:val="20"/>
        </w:rPr>
        <w:t>for National Recruitment</w:t>
      </w:r>
      <w:r w:rsidR="007F6176">
        <w:rPr>
          <w:rFonts w:ascii="Century Gothic" w:hAnsi="Century Gothic"/>
          <w:sz w:val="20"/>
          <w:szCs w:val="20"/>
        </w:rPr>
        <w:t>.</w:t>
      </w:r>
    </w:p>
    <w:p w14:paraId="2DA4E98B" w14:textId="28A5286B" w:rsidR="007F6176" w:rsidRDefault="00210712" w:rsidP="008A7D41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7F6176">
        <w:rPr>
          <w:rFonts w:ascii="Century Gothic" w:hAnsi="Century Gothic"/>
          <w:sz w:val="20"/>
          <w:szCs w:val="20"/>
        </w:rPr>
        <w:t xml:space="preserve">Standardise and revise current questions </w:t>
      </w:r>
      <w:r w:rsidR="007F6176" w:rsidRPr="007F6176">
        <w:rPr>
          <w:rFonts w:ascii="Century Gothic" w:hAnsi="Century Gothic"/>
          <w:sz w:val="20"/>
          <w:szCs w:val="20"/>
        </w:rPr>
        <w:t>and</w:t>
      </w:r>
      <w:r w:rsidR="007F6176">
        <w:rPr>
          <w:rFonts w:ascii="Century Gothic" w:hAnsi="Century Gothic"/>
          <w:sz w:val="20"/>
          <w:szCs w:val="20"/>
        </w:rPr>
        <w:t xml:space="preserve"> develop </w:t>
      </w:r>
      <w:r w:rsidRPr="007F6176">
        <w:rPr>
          <w:rFonts w:ascii="Century Gothic" w:hAnsi="Century Gothic"/>
          <w:sz w:val="20"/>
          <w:szCs w:val="20"/>
        </w:rPr>
        <w:t>new questions</w:t>
      </w:r>
      <w:r w:rsidR="007F6176">
        <w:rPr>
          <w:rFonts w:ascii="Century Gothic" w:hAnsi="Century Gothic"/>
          <w:sz w:val="20"/>
          <w:szCs w:val="20"/>
        </w:rPr>
        <w:t xml:space="preserve">. </w:t>
      </w:r>
    </w:p>
    <w:p w14:paraId="2176A784" w14:textId="77928218" w:rsidR="00210712" w:rsidRPr="007F6176" w:rsidRDefault="007F6176" w:rsidP="007F6176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C93AC5">
        <w:rPr>
          <w:rFonts w:ascii="Century Gothic" w:hAnsi="Century Gothic"/>
          <w:sz w:val="20"/>
          <w:szCs w:val="20"/>
        </w:rPr>
        <w:t>To conduct question-writing webinars</w:t>
      </w:r>
      <w:r>
        <w:rPr>
          <w:rFonts w:ascii="Century Gothic" w:hAnsi="Century Gothic"/>
          <w:sz w:val="20"/>
          <w:szCs w:val="20"/>
        </w:rPr>
        <w:t xml:space="preserve">/in-person events as required. </w:t>
      </w:r>
    </w:p>
    <w:p w14:paraId="4B5DE62A" w14:textId="06821650" w:rsidR="00210712" w:rsidRDefault="00210712" w:rsidP="006B23AD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210712">
        <w:rPr>
          <w:rFonts w:ascii="Century Gothic" w:hAnsi="Century Gothic"/>
          <w:sz w:val="20"/>
          <w:szCs w:val="20"/>
        </w:rPr>
        <w:t>Set the question</w:t>
      </w:r>
      <w:r w:rsidR="007F6176">
        <w:rPr>
          <w:rFonts w:ascii="Century Gothic" w:hAnsi="Century Gothic"/>
          <w:sz w:val="20"/>
          <w:szCs w:val="20"/>
        </w:rPr>
        <w:t xml:space="preserve">s </w:t>
      </w:r>
      <w:r w:rsidRPr="00210712">
        <w:rPr>
          <w:rFonts w:ascii="Century Gothic" w:hAnsi="Century Gothic"/>
          <w:sz w:val="20"/>
          <w:szCs w:val="20"/>
        </w:rPr>
        <w:t xml:space="preserve">for the two annual interview rounds (February and August intakes) and send materials to recruitment coordinator. </w:t>
      </w:r>
    </w:p>
    <w:p w14:paraId="3BB90BB7" w14:textId="52D2AE75" w:rsidR="00210712" w:rsidRDefault="00210712" w:rsidP="006B23AD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210712">
        <w:rPr>
          <w:rFonts w:ascii="Century Gothic" w:hAnsi="Century Gothic"/>
          <w:sz w:val="20"/>
          <w:szCs w:val="20"/>
        </w:rPr>
        <w:t xml:space="preserve">Respond to regional or ANRO queries about the interview materials prior to the days of interview as required </w:t>
      </w:r>
    </w:p>
    <w:p w14:paraId="284DDA8F" w14:textId="6AB3DCB7" w:rsidR="00210712" w:rsidRDefault="007F6176" w:rsidP="006B23AD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In collaboration with QA lead, a</w:t>
      </w:r>
      <w:r w:rsidR="00210712" w:rsidRPr="00210712">
        <w:rPr>
          <w:rFonts w:ascii="Century Gothic" w:hAnsi="Century Gothic"/>
          <w:sz w:val="20"/>
          <w:szCs w:val="20"/>
        </w:rPr>
        <w:t>nalyse interviewer feedback on questions</w:t>
      </w:r>
      <w:r>
        <w:rPr>
          <w:rFonts w:ascii="Century Gothic" w:hAnsi="Century Gothic"/>
          <w:sz w:val="20"/>
          <w:szCs w:val="20"/>
        </w:rPr>
        <w:t>.</w:t>
      </w:r>
    </w:p>
    <w:p w14:paraId="507D8019" w14:textId="11C00129" w:rsidR="00210712" w:rsidRDefault="00210712" w:rsidP="006B23AD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210712">
        <w:rPr>
          <w:rFonts w:ascii="Century Gothic" w:hAnsi="Century Gothic"/>
          <w:sz w:val="20"/>
          <w:szCs w:val="20"/>
        </w:rPr>
        <w:t>Adapt and modify questions a</w:t>
      </w:r>
      <w:r w:rsidR="007F6176">
        <w:rPr>
          <w:rFonts w:ascii="Century Gothic" w:hAnsi="Century Gothic"/>
          <w:sz w:val="20"/>
          <w:szCs w:val="20"/>
        </w:rPr>
        <w:t>s needed</w:t>
      </w:r>
      <w:r w:rsidRPr="00210712">
        <w:rPr>
          <w:rFonts w:ascii="Century Gothic" w:hAnsi="Century Gothic"/>
          <w:sz w:val="20"/>
          <w:szCs w:val="20"/>
        </w:rPr>
        <w:t xml:space="preserve"> in response to interviewer feedback</w:t>
      </w:r>
      <w:r w:rsidR="009D3AD5">
        <w:rPr>
          <w:rFonts w:ascii="Century Gothic" w:hAnsi="Century Gothic"/>
          <w:sz w:val="20"/>
          <w:szCs w:val="20"/>
        </w:rPr>
        <w:t>.</w:t>
      </w:r>
      <w:r w:rsidRPr="00210712">
        <w:rPr>
          <w:rFonts w:ascii="Century Gothic" w:hAnsi="Century Gothic"/>
          <w:sz w:val="20"/>
          <w:szCs w:val="20"/>
        </w:rPr>
        <w:t xml:space="preserve">  </w:t>
      </w:r>
    </w:p>
    <w:p w14:paraId="447CDD1E" w14:textId="00EC4060" w:rsidR="00210712" w:rsidRDefault="00210712" w:rsidP="006B23AD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210712">
        <w:rPr>
          <w:rFonts w:ascii="Century Gothic" w:hAnsi="Century Gothic"/>
          <w:sz w:val="20"/>
          <w:szCs w:val="20"/>
        </w:rPr>
        <w:t>Report to the Recruitment Committee on question development</w:t>
      </w:r>
      <w:r w:rsidR="009D3AD5">
        <w:rPr>
          <w:rFonts w:ascii="Century Gothic" w:hAnsi="Century Gothic"/>
          <w:sz w:val="20"/>
          <w:szCs w:val="20"/>
        </w:rPr>
        <w:t>.</w:t>
      </w:r>
      <w:r w:rsidRPr="00210712">
        <w:rPr>
          <w:rFonts w:ascii="Century Gothic" w:hAnsi="Century Gothic"/>
          <w:sz w:val="20"/>
          <w:szCs w:val="20"/>
        </w:rPr>
        <w:t xml:space="preserve"> </w:t>
      </w:r>
    </w:p>
    <w:p w14:paraId="5AEF6A62" w14:textId="59B8B739" w:rsidR="00210712" w:rsidRDefault="00210712" w:rsidP="006B23AD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210712">
        <w:rPr>
          <w:rFonts w:ascii="Century Gothic" w:hAnsi="Century Gothic"/>
          <w:sz w:val="20"/>
          <w:szCs w:val="20"/>
        </w:rPr>
        <w:t>Present</w:t>
      </w:r>
      <w:r w:rsidR="009D3AD5">
        <w:rPr>
          <w:rFonts w:ascii="Century Gothic" w:hAnsi="Century Gothic"/>
          <w:sz w:val="20"/>
          <w:szCs w:val="20"/>
        </w:rPr>
        <w:t xml:space="preserve"> updates on Interview question process </w:t>
      </w:r>
      <w:r w:rsidRPr="00210712">
        <w:rPr>
          <w:rFonts w:ascii="Century Gothic" w:hAnsi="Century Gothic"/>
          <w:sz w:val="20"/>
          <w:szCs w:val="20"/>
        </w:rPr>
        <w:t>at the Stakeholder Events as required</w:t>
      </w:r>
      <w:r w:rsidR="009D3AD5">
        <w:rPr>
          <w:rFonts w:ascii="Century Gothic" w:hAnsi="Century Gothic"/>
          <w:sz w:val="20"/>
          <w:szCs w:val="20"/>
        </w:rPr>
        <w:t>.</w:t>
      </w:r>
    </w:p>
    <w:p w14:paraId="0E035E77" w14:textId="43703C1A" w:rsidR="009D3AD5" w:rsidRDefault="00210712" w:rsidP="00B244FE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9D3AD5">
        <w:rPr>
          <w:rFonts w:ascii="Century Gothic" w:hAnsi="Century Gothic"/>
          <w:sz w:val="20"/>
          <w:szCs w:val="20"/>
        </w:rPr>
        <w:t xml:space="preserve">Work with the Recruitment Committee Chair to develop the </w:t>
      </w:r>
      <w:r w:rsidR="009D3AD5" w:rsidRPr="009D3AD5">
        <w:rPr>
          <w:rFonts w:ascii="Century Gothic" w:hAnsi="Century Gothic"/>
          <w:sz w:val="20"/>
          <w:szCs w:val="20"/>
        </w:rPr>
        <w:t xml:space="preserve">interview scoring </w:t>
      </w:r>
      <w:r w:rsidRPr="009D3AD5">
        <w:rPr>
          <w:rFonts w:ascii="Century Gothic" w:hAnsi="Century Gothic"/>
          <w:sz w:val="20"/>
          <w:szCs w:val="20"/>
        </w:rPr>
        <w:t>matr</w:t>
      </w:r>
      <w:r w:rsidR="009D3AD5">
        <w:rPr>
          <w:rFonts w:ascii="Century Gothic" w:hAnsi="Century Gothic"/>
          <w:sz w:val="20"/>
          <w:szCs w:val="20"/>
        </w:rPr>
        <w:t>ix</w:t>
      </w:r>
      <w:r w:rsidR="009D3AD5" w:rsidRPr="009D3AD5">
        <w:rPr>
          <w:rFonts w:ascii="Century Gothic" w:hAnsi="Century Gothic"/>
          <w:sz w:val="20"/>
          <w:szCs w:val="20"/>
        </w:rPr>
        <w:t xml:space="preserve">. </w:t>
      </w:r>
    </w:p>
    <w:p w14:paraId="5254948E" w14:textId="1ED289F6" w:rsidR="00F47EC3" w:rsidRPr="009D3AD5" w:rsidRDefault="00210712" w:rsidP="00B244FE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9D3AD5">
        <w:rPr>
          <w:rFonts w:ascii="Century Gothic" w:hAnsi="Century Gothic"/>
          <w:sz w:val="20"/>
          <w:szCs w:val="20"/>
        </w:rPr>
        <w:t>To attend the RC meetings and Stakeholder Events. (please see below for frequency of meetings).</w:t>
      </w:r>
    </w:p>
    <w:p w14:paraId="4CA00E07" w14:textId="58E22C23" w:rsidR="000A112C" w:rsidRDefault="00210712" w:rsidP="000A112C">
      <w:pPr>
        <w:rPr>
          <w:rFonts w:ascii="Century Gothic" w:hAnsi="Century Gothic"/>
          <w:b/>
          <w:bCs/>
          <w:sz w:val="20"/>
          <w:szCs w:val="20"/>
        </w:rPr>
      </w:pPr>
      <w:r w:rsidRPr="00210712">
        <w:rPr>
          <w:rFonts w:ascii="Century Gothic" w:hAnsi="Century Gothic"/>
          <w:b/>
          <w:bCs/>
          <w:sz w:val="20"/>
          <w:szCs w:val="20"/>
        </w:rPr>
        <w:t>Eligibility</w:t>
      </w:r>
    </w:p>
    <w:p w14:paraId="7816DA8B" w14:textId="77777777" w:rsidR="00210712" w:rsidRPr="00210712" w:rsidRDefault="00210712" w:rsidP="00210712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210712">
        <w:rPr>
          <w:rFonts w:ascii="Century Gothic" w:hAnsi="Century Gothic"/>
          <w:sz w:val="20"/>
          <w:szCs w:val="20"/>
        </w:rPr>
        <w:t>Practising substantive Consultant/SAS doctor in Anaesthetics in the NHS</w:t>
      </w:r>
    </w:p>
    <w:p w14:paraId="36D1755A" w14:textId="77777777" w:rsidR="00210712" w:rsidRPr="00210712" w:rsidRDefault="00210712" w:rsidP="00210712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210712">
        <w:rPr>
          <w:rFonts w:ascii="Century Gothic" w:hAnsi="Century Gothic"/>
          <w:sz w:val="20"/>
          <w:szCs w:val="20"/>
        </w:rPr>
        <w:t>Member/Associate Member of the Royal College of Anaesthetists in good standing</w:t>
      </w:r>
    </w:p>
    <w:p w14:paraId="3EC89F61" w14:textId="77777777" w:rsidR="00210712" w:rsidRPr="00210712" w:rsidRDefault="00210712" w:rsidP="00210712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210712">
        <w:rPr>
          <w:rFonts w:ascii="Century Gothic" w:hAnsi="Century Gothic"/>
          <w:sz w:val="20"/>
          <w:szCs w:val="20"/>
        </w:rPr>
        <w:t xml:space="preserve">Active experience in National Recruitment and representation of local region at National/Regional interviews </w:t>
      </w:r>
    </w:p>
    <w:p w14:paraId="1CDD63DF" w14:textId="2894D040" w:rsidR="00210712" w:rsidRPr="00C93AC5" w:rsidRDefault="00210712" w:rsidP="00210712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210712">
        <w:rPr>
          <w:rFonts w:ascii="Century Gothic" w:hAnsi="Century Gothic"/>
          <w:sz w:val="20"/>
          <w:szCs w:val="20"/>
        </w:rPr>
        <w:t>Support of employing LEP / Trust to undertake these duties.</w:t>
      </w:r>
    </w:p>
    <w:p w14:paraId="09A66492" w14:textId="2670563B" w:rsidR="00210712" w:rsidRPr="00210712" w:rsidRDefault="00210712" w:rsidP="00210712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210712">
        <w:rPr>
          <w:rFonts w:ascii="Century Gothic" w:hAnsi="Century Gothic"/>
          <w:sz w:val="20"/>
          <w:szCs w:val="20"/>
        </w:rPr>
        <w:t>The RC meet three times a year and two of those meetings include the recruitment</w:t>
      </w:r>
    </w:p>
    <w:p w14:paraId="4F6CD93B" w14:textId="3EA8D4AC" w:rsidR="00210712" w:rsidRPr="00210712" w:rsidRDefault="00210712" w:rsidP="00210712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210712">
        <w:rPr>
          <w:rFonts w:ascii="Century Gothic" w:hAnsi="Century Gothic"/>
          <w:sz w:val="20"/>
          <w:szCs w:val="20"/>
        </w:rPr>
        <w:t>stakeholder event which is held in the morning on the same day as the committee</w:t>
      </w:r>
    </w:p>
    <w:p w14:paraId="76476022" w14:textId="248A5BDF" w:rsidR="00210712" w:rsidRDefault="00210712" w:rsidP="00210712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210712">
        <w:rPr>
          <w:rFonts w:ascii="Century Gothic" w:hAnsi="Century Gothic"/>
          <w:sz w:val="20"/>
          <w:szCs w:val="20"/>
        </w:rPr>
        <w:t>meeting. The meetings are one in person at the college and two virtual meetings a year.</w:t>
      </w:r>
    </w:p>
    <w:p w14:paraId="4DBC3EE0" w14:textId="77777777" w:rsidR="00790E58" w:rsidRPr="00210712" w:rsidRDefault="00790E58" w:rsidP="00210712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48602ED2" w14:textId="6DF3B002" w:rsidR="00210712" w:rsidRPr="00210712" w:rsidRDefault="00210712" w:rsidP="00210712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210712">
        <w:rPr>
          <w:rFonts w:ascii="Century Gothic" w:hAnsi="Century Gothic"/>
          <w:sz w:val="20"/>
          <w:szCs w:val="20"/>
        </w:rPr>
        <w:t>Please note as a member of the RC your travel and any accommodation expenses for these</w:t>
      </w:r>
    </w:p>
    <w:p w14:paraId="402FFEE8" w14:textId="69D6B242" w:rsidR="00210712" w:rsidRDefault="00210712" w:rsidP="00210712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210712">
        <w:rPr>
          <w:rFonts w:ascii="Century Gothic" w:hAnsi="Century Gothic"/>
          <w:sz w:val="20"/>
          <w:szCs w:val="20"/>
        </w:rPr>
        <w:t>meetings will be covered by the RCoA</w:t>
      </w:r>
      <w:r w:rsidR="00E82F3F">
        <w:rPr>
          <w:rFonts w:ascii="Century Gothic" w:hAnsi="Century Gothic"/>
          <w:sz w:val="20"/>
          <w:szCs w:val="20"/>
        </w:rPr>
        <w:t>.</w:t>
      </w:r>
    </w:p>
    <w:p w14:paraId="3DC5D416" w14:textId="77777777" w:rsidR="00E82F3F" w:rsidRDefault="00E82F3F" w:rsidP="00210712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15F93508" w14:textId="77777777" w:rsidR="00E82F3F" w:rsidRDefault="00E82F3F" w:rsidP="00E82F3F">
      <w:pPr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E82F3F">
        <w:rPr>
          <w:rFonts w:ascii="Century Gothic" w:hAnsi="Century Gothic"/>
          <w:b/>
          <w:bCs/>
          <w:sz w:val="20"/>
          <w:szCs w:val="20"/>
        </w:rPr>
        <w:t>How to Apply</w:t>
      </w:r>
    </w:p>
    <w:p w14:paraId="011802A1" w14:textId="77777777" w:rsidR="001474FC" w:rsidRPr="00E82F3F" w:rsidRDefault="001474FC" w:rsidP="00E82F3F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147423CA" w14:textId="46B9C4CC" w:rsidR="00E82F3F" w:rsidRPr="00E82F3F" w:rsidRDefault="001474FC" w:rsidP="00E82F3F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1474FC">
        <w:rPr>
          <w:rFonts w:ascii="Century Gothic" w:hAnsi="Century Gothic"/>
          <w:sz w:val="20"/>
          <w:szCs w:val="20"/>
        </w:rPr>
        <w:t>Please complete the Anaesthetics Recruitment Executive Committee application form and send it along with a brief CV (no more than 2 pages) to</w:t>
      </w:r>
      <w:r w:rsidRPr="001474FC">
        <w:rPr>
          <w:rFonts w:ascii="Century Gothic" w:hAnsi="Century Gothic"/>
          <w:sz w:val="20"/>
          <w:szCs w:val="20"/>
        </w:rPr>
        <w:t xml:space="preserve"> </w:t>
      </w:r>
      <w:hyperlink r:id="rId8" w:history="1">
        <w:r w:rsidR="00E82F3F" w:rsidRPr="00E82F3F">
          <w:rPr>
            <w:rStyle w:val="Hyperlink"/>
            <w:rFonts w:ascii="Century Gothic" w:hAnsi="Century Gothic"/>
            <w:sz w:val="20"/>
            <w:szCs w:val="20"/>
          </w:rPr>
          <w:t>recruitment@rcoa.ac.uk</w:t>
        </w:r>
      </w:hyperlink>
      <w:r w:rsidR="00E82F3F" w:rsidRPr="00E82F3F">
        <w:rPr>
          <w:rFonts w:ascii="Century Gothic" w:hAnsi="Century Gothic"/>
          <w:sz w:val="20"/>
          <w:szCs w:val="20"/>
        </w:rPr>
        <w:t> before the deadline.</w:t>
      </w:r>
    </w:p>
    <w:p w14:paraId="0F31A420" w14:textId="77777777" w:rsidR="00E82F3F" w:rsidRPr="00210712" w:rsidRDefault="00E82F3F" w:rsidP="00210712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sectPr w:rsidR="00E82F3F" w:rsidRPr="00210712">
      <w:headerReference w:type="even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279B8" w14:textId="77777777" w:rsidR="00A151A4" w:rsidRDefault="00A151A4" w:rsidP="008D12F8">
      <w:pPr>
        <w:spacing w:after="0" w:line="240" w:lineRule="auto"/>
      </w:pPr>
      <w:r>
        <w:separator/>
      </w:r>
    </w:p>
  </w:endnote>
  <w:endnote w:type="continuationSeparator" w:id="0">
    <w:p w14:paraId="7B648A75" w14:textId="77777777" w:rsidR="00A151A4" w:rsidRDefault="00A151A4" w:rsidP="008D1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7A1D3" w14:textId="77777777" w:rsidR="00A151A4" w:rsidRDefault="00A151A4" w:rsidP="008D12F8">
      <w:pPr>
        <w:spacing w:after="0" w:line="240" w:lineRule="auto"/>
      </w:pPr>
      <w:r>
        <w:separator/>
      </w:r>
    </w:p>
  </w:footnote>
  <w:footnote w:type="continuationSeparator" w:id="0">
    <w:p w14:paraId="3460B149" w14:textId="77777777" w:rsidR="00A151A4" w:rsidRDefault="00A151A4" w:rsidP="008D1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B76F" w14:textId="6CA42EE7" w:rsidR="008D12F8" w:rsidRDefault="001474FC">
    <w:pPr>
      <w:pStyle w:val="Header"/>
    </w:pPr>
    <w:r>
      <w:rPr>
        <w:noProof/>
      </w:rPr>
      <w:pict w14:anchorId="74BC08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margin-left:0;margin-top:0;width:397.7pt;height:238.6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9198F"/>
    <w:multiLevelType w:val="hybridMultilevel"/>
    <w:tmpl w:val="78FCC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F7345"/>
    <w:multiLevelType w:val="hybridMultilevel"/>
    <w:tmpl w:val="F984E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C646B"/>
    <w:multiLevelType w:val="hybridMultilevel"/>
    <w:tmpl w:val="62420D4A"/>
    <w:lvl w:ilvl="0" w:tplc="5D4821B0">
      <w:start w:val="1"/>
      <w:numFmt w:val="bullet"/>
      <w:lvlText w:val=""/>
      <w:lvlJc w:val="left"/>
      <w:pPr>
        <w:tabs>
          <w:tab w:val="num" w:pos="2616"/>
        </w:tabs>
        <w:ind w:left="2616" w:hanging="360"/>
      </w:pPr>
      <w:rPr>
        <w:rFonts w:ascii="Symbol" w:hAnsi="Symbol" w:hint="default"/>
      </w:rPr>
    </w:lvl>
    <w:lvl w:ilvl="1" w:tplc="AD7868D8" w:tentative="1">
      <w:start w:val="1"/>
      <w:numFmt w:val="bullet"/>
      <w:lvlText w:val="o"/>
      <w:lvlJc w:val="left"/>
      <w:pPr>
        <w:tabs>
          <w:tab w:val="num" w:pos="3336"/>
        </w:tabs>
        <w:ind w:left="3336" w:hanging="360"/>
      </w:pPr>
      <w:rPr>
        <w:rFonts w:ascii="Courier New" w:hAnsi="Courier New" w:hint="default"/>
      </w:rPr>
    </w:lvl>
    <w:lvl w:ilvl="2" w:tplc="9C12CB78" w:tentative="1">
      <w:start w:val="1"/>
      <w:numFmt w:val="bullet"/>
      <w:lvlText w:val=""/>
      <w:lvlJc w:val="left"/>
      <w:pPr>
        <w:tabs>
          <w:tab w:val="num" w:pos="4056"/>
        </w:tabs>
        <w:ind w:left="4056" w:hanging="360"/>
      </w:pPr>
      <w:rPr>
        <w:rFonts w:ascii="Wingdings" w:hAnsi="Wingdings" w:hint="default"/>
      </w:rPr>
    </w:lvl>
    <w:lvl w:ilvl="3" w:tplc="6C8CBCDC" w:tentative="1">
      <w:start w:val="1"/>
      <w:numFmt w:val="bullet"/>
      <w:lvlText w:val=""/>
      <w:lvlJc w:val="left"/>
      <w:pPr>
        <w:tabs>
          <w:tab w:val="num" w:pos="4776"/>
        </w:tabs>
        <w:ind w:left="4776" w:hanging="360"/>
      </w:pPr>
      <w:rPr>
        <w:rFonts w:ascii="Symbol" w:hAnsi="Symbol" w:hint="default"/>
      </w:rPr>
    </w:lvl>
    <w:lvl w:ilvl="4" w:tplc="EC1207D8" w:tentative="1">
      <w:start w:val="1"/>
      <w:numFmt w:val="bullet"/>
      <w:lvlText w:val="o"/>
      <w:lvlJc w:val="left"/>
      <w:pPr>
        <w:tabs>
          <w:tab w:val="num" w:pos="5496"/>
        </w:tabs>
        <w:ind w:left="5496" w:hanging="360"/>
      </w:pPr>
      <w:rPr>
        <w:rFonts w:ascii="Courier New" w:hAnsi="Courier New" w:hint="default"/>
      </w:rPr>
    </w:lvl>
    <w:lvl w:ilvl="5" w:tplc="66A676EC" w:tentative="1">
      <w:start w:val="1"/>
      <w:numFmt w:val="bullet"/>
      <w:lvlText w:val=""/>
      <w:lvlJc w:val="left"/>
      <w:pPr>
        <w:tabs>
          <w:tab w:val="num" w:pos="6216"/>
        </w:tabs>
        <w:ind w:left="6216" w:hanging="360"/>
      </w:pPr>
      <w:rPr>
        <w:rFonts w:ascii="Wingdings" w:hAnsi="Wingdings" w:hint="default"/>
      </w:rPr>
    </w:lvl>
    <w:lvl w:ilvl="6" w:tplc="B6F8C89C" w:tentative="1">
      <w:start w:val="1"/>
      <w:numFmt w:val="bullet"/>
      <w:lvlText w:val=""/>
      <w:lvlJc w:val="left"/>
      <w:pPr>
        <w:tabs>
          <w:tab w:val="num" w:pos="6936"/>
        </w:tabs>
        <w:ind w:left="6936" w:hanging="360"/>
      </w:pPr>
      <w:rPr>
        <w:rFonts w:ascii="Symbol" w:hAnsi="Symbol" w:hint="default"/>
      </w:rPr>
    </w:lvl>
    <w:lvl w:ilvl="7" w:tplc="B9FEE3BE" w:tentative="1">
      <w:start w:val="1"/>
      <w:numFmt w:val="bullet"/>
      <w:lvlText w:val="o"/>
      <w:lvlJc w:val="left"/>
      <w:pPr>
        <w:tabs>
          <w:tab w:val="num" w:pos="7656"/>
        </w:tabs>
        <w:ind w:left="7656" w:hanging="360"/>
      </w:pPr>
      <w:rPr>
        <w:rFonts w:ascii="Courier New" w:hAnsi="Courier New" w:hint="default"/>
      </w:rPr>
    </w:lvl>
    <w:lvl w:ilvl="8" w:tplc="A2288B62" w:tentative="1">
      <w:start w:val="1"/>
      <w:numFmt w:val="bullet"/>
      <w:lvlText w:val=""/>
      <w:lvlJc w:val="left"/>
      <w:pPr>
        <w:tabs>
          <w:tab w:val="num" w:pos="8376"/>
        </w:tabs>
        <w:ind w:left="8376" w:hanging="360"/>
      </w:pPr>
      <w:rPr>
        <w:rFonts w:ascii="Wingdings" w:hAnsi="Wingdings" w:hint="default"/>
      </w:rPr>
    </w:lvl>
  </w:abstractNum>
  <w:abstractNum w:abstractNumId="3" w15:restartNumberingAfterBreak="0">
    <w:nsid w:val="5B9D71B7"/>
    <w:multiLevelType w:val="hybridMultilevel"/>
    <w:tmpl w:val="9260F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17874"/>
    <w:multiLevelType w:val="multilevel"/>
    <w:tmpl w:val="43A0DE82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391924056">
    <w:abstractNumId w:val="2"/>
  </w:num>
  <w:num w:numId="2" w16cid:durableId="1253658725">
    <w:abstractNumId w:val="4"/>
  </w:num>
  <w:num w:numId="3" w16cid:durableId="303043239">
    <w:abstractNumId w:val="0"/>
  </w:num>
  <w:num w:numId="4" w16cid:durableId="265189802">
    <w:abstractNumId w:val="1"/>
  </w:num>
  <w:num w:numId="5" w16cid:durableId="293488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3AD"/>
    <w:rsid w:val="00021FBD"/>
    <w:rsid w:val="000346C5"/>
    <w:rsid w:val="00090EC1"/>
    <w:rsid w:val="000A112C"/>
    <w:rsid w:val="000E636A"/>
    <w:rsid w:val="001474FC"/>
    <w:rsid w:val="0016306E"/>
    <w:rsid w:val="0018415A"/>
    <w:rsid w:val="00194DBA"/>
    <w:rsid w:val="00201B0C"/>
    <w:rsid w:val="00210712"/>
    <w:rsid w:val="00296797"/>
    <w:rsid w:val="002C6FAE"/>
    <w:rsid w:val="0032797C"/>
    <w:rsid w:val="00367605"/>
    <w:rsid w:val="00372610"/>
    <w:rsid w:val="00385826"/>
    <w:rsid w:val="003B1792"/>
    <w:rsid w:val="00431812"/>
    <w:rsid w:val="0058402E"/>
    <w:rsid w:val="006B23AD"/>
    <w:rsid w:val="006F3A6B"/>
    <w:rsid w:val="00790E58"/>
    <w:rsid w:val="007F6176"/>
    <w:rsid w:val="00804C96"/>
    <w:rsid w:val="008A1B31"/>
    <w:rsid w:val="008B5FD3"/>
    <w:rsid w:val="008C250E"/>
    <w:rsid w:val="008D12F8"/>
    <w:rsid w:val="009D3AD5"/>
    <w:rsid w:val="009E144D"/>
    <w:rsid w:val="00A151A4"/>
    <w:rsid w:val="00AB7FCE"/>
    <w:rsid w:val="00AC774B"/>
    <w:rsid w:val="00B3012D"/>
    <w:rsid w:val="00B31545"/>
    <w:rsid w:val="00B66F83"/>
    <w:rsid w:val="00BE387E"/>
    <w:rsid w:val="00C83A87"/>
    <w:rsid w:val="00C93AC5"/>
    <w:rsid w:val="00D10DE7"/>
    <w:rsid w:val="00D22133"/>
    <w:rsid w:val="00D45C8A"/>
    <w:rsid w:val="00DC43F8"/>
    <w:rsid w:val="00E82F3F"/>
    <w:rsid w:val="00E843DB"/>
    <w:rsid w:val="00E962CD"/>
    <w:rsid w:val="00EC1135"/>
    <w:rsid w:val="00EE3E03"/>
    <w:rsid w:val="00EF28D8"/>
    <w:rsid w:val="00F47EC3"/>
    <w:rsid w:val="00F5449C"/>
    <w:rsid w:val="00F7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60563"/>
  <w15:chartTrackingRefBased/>
  <w15:docId w15:val="{70D50BD3-C3DF-409B-B84E-64ADF14E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B23A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23A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odyTextIndent">
    <w:name w:val="Body Text Indent"/>
    <w:basedOn w:val="Normal"/>
    <w:link w:val="BodyTextIndentChar"/>
    <w:rsid w:val="006B23AD"/>
    <w:pPr>
      <w:spacing w:after="0" w:line="240" w:lineRule="auto"/>
      <w:ind w:left="720"/>
      <w:jc w:val="both"/>
    </w:pPr>
    <w:rPr>
      <w:rFonts w:ascii="Arial" w:eastAsia="Times New Roman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6B23AD"/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6B23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30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0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0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12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D12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2F8"/>
  </w:style>
  <w:style w:type="paragraph" w:styleId="Footer">
    <w:name w:val="footer"/>
    <w:basedOn w:val="Normal"/>
    <w:link w:val="FooterChar"/>
    <w:uiPriority w:val="99"/>
    <w:unhideWhenUsed/>
    <w:rsid w:val="008D12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2F8"/>
  </w:style>
  <w:style w:type="character" w:styleId="Hyperlink">
    <w:name w:val="Hyperlink"/>
    <w:basedOn w:val="DefaultParagraphFont"/>
    <w:uiPriority w:val="99"/>
    <w:unhideWhenUsed/>
    <w:rsid w:val="00E82F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2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1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rcoa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Afsana Choudhury</dc:creator>
  <cp:keywords/>
  <dc:description/>
  <cp:lastModifiedBy>Mariamichela Moccia</cp:lastModifiedBy>
  <cp:revision>3</cp:revision>
  <dcterms:created xsi:type="dcterms:W3CDTF">2025-07-24T14:34:00Z</dcterms:created>
  <dcterms:modified xsi:type="dcterms:W3CDTF">2025-07-24T14:37:00Z</dcterms:modified>
</cp:coreProperties>
</file>