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BFB6" w14:textId="2348F7AF" w:rsidR="00627B05" w:rsidRPr="00502E46" w:rsidRDefault="00865910" w:rsidP="00627B05">
      <w:pPr>
        <w:pStyle w:val="Heading1"/>
        <w:rPr>
          <w:rFonts w:ascii="Century Gothic" w:hAnsi="Century Gothic"/>
          <w:b/>
          <w:bCs/>
          <w:color w:val="50ABBF"/>
          <w:sz w:val="28"/>
          <w:szCs w:val="28"/>
        </w:rPr>
      </w:pPr>
      <w:r w:rsidRPr="00502E46">
        <w:rPr>
          <w:rFonts w:ascii="Century Gothic" w:hAnsi="Century Gothic"/>
          <w:b/>
          <w:bCs/>
          <w:color w:val="50ABBF"/>
          <w:sz w:val="28"/>
          <w:szCs w:val="28"/>
        </w:rPr>
        <w:t xml:space="preserve">JOB </w:t>
      </w:r>
      <w:r w:rsidRPr="00DB7C5A">
        <w:rPr>
          <w:rFonts w:ascii="Century Gothic" w:hAnsi="Century Gothic"/>
          <w:b/>
          <w:bCs/>
          <w:color w:val="50ABBF"/>
          <w:sz w:val="28"/>
          <w:szCs w:val="28"/>
        </w:rPr>
        <w:t>DESCRIPTION</w:t>
      </w:r>
      <w:r w:rsidRPr="00502E46">
        <w:rPr>
          <w:rFonts w:ascii="Century Gothic" w:hAnsi="Century Gothic"/>
          <w:b/>
          <w:bCs/>
          <w:color w:val="50ABBF"/>
          <w:sz w:val="28"/>
          <w:szCs w:val="28"/>
        </w:rPr>
        <w:t xml:space="preserve"> –</w:t>
      </w:r>
      <w:r w:rsidR="00F3392C">
        <w:rPr>
          <w:rFonts w:ascii="Century Gothic" w:hAnsi="Century Gothic"/>
          <w:b/>
          <w:bCs/>
          <w:color w:val="50ABBF"/>
          <w:sz w:val="28"/>
          <w:szCs w:val="28"/>
        </w:rPr>
        <w:t xml:space="preserve"> </w:t>
      </w:r>
      <w:r w:rsidR="00665DF4">
        <w:rPr>
          <w:rFonts w:ascii="Century Gothic" w:hAnsi="Century Gothic"/>
          <w:b/>
          <w:bCs/>
          <w:color w:val="50ABBF"/>
          <w:sz w:val="28"/>
          <w:szCs w:val="28"/>
        </w:rPr>
        <w:t xml:space="preserve">Medical Training Initiative (MTI) </w:t>
      </w:r>
      <w:r w:rsidR="000553E3">
        <w:rPr>
          <w:rFonts w:ascii="Century Gothic" w:hAnsi="Century Gothic"/>
          <w:b/>
          <w:bCs/>
          <w:color w:val="50ABBF"/>
          <w:sz w:val="28"/>
          <w:szCs w:val="28"/>
        </w:rPr>
        <w:t xml:space="preserve">Doctor Representative, MTI </w:t>
      </w:r>
      <w:r w:rsidR="00665DF4">
        <w:rPr>
          <w:rFonts w:ascii="Century Gothic" w:hAnsi="Century Gothic"/>
          <w:b/>
          <w:bCs/>
          <w:color w:val="50ABBF"/>
          <w:sz w:val="28"/>
          <w:szCs w:val="28"/>
        </w:rPr>
        <w:t>Leadership Group</w:t>
      </w:r>
    </w:p>
    <w:p w14:paraId="71093C7E" w14:textId="69D936BC" w:rsidR="00865910" w:rsidRPr="00627B05" w:rsidRDefault="00865910" w:rsidP="00627B05">
      <w:r w:rsidRPr="00627B05">
        <w:t xml:space="preserve"> </w:t>
      </w:r>
    </w:p>
    <w:p w14:paraId="06ECDF3E" w14:textId="44133E9E" w:rsidR="00865910" w:rsidRPr="00865910" w:rsidRDefault="00865910">
      <w:pPr>
        <w:rPr>
          <w:rFonts w:ascii="Century Gothic" w:hAnsi="Century Gothic"/>
          <w:sz w:val="20"/>
          <w:szCs w:val="20"/>
        </w:rPr>
      </w:pPr>
      <w:r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Job Title:</w:t>
      </w:r>
      <w:r w:rsidRPr="00627B05">
        <w:rPr>
          <w:rFonts w:ascii="Century Gothic" w:hAnsi="Century Gothic"/>
          <w:sz w:val="20"/>
          <w:szCs w:val="20"/>
        </w:rPr>
        <w:t xml:space="preserve"> </w:t>
      </w:r>
      <w:r w:rsidR="00665DF4" w:rsidRPr="00665DF4">
        <w:rPr>
          <w:rFonts w:ascii="Century Gothic" w:hAnsi="Century Gothic"/>
          <w:sz w:val="20"/>
          <w:szCs w:val="20"/>
        </w:rPr>
        <w:t xml:space="preserve">Medical Training Initiative </w:t>
      </w:r>
      <w:r w:rsidR="00550483">
        <w:rPr>
          <w:rFonts w:ascii="Century Gothic" w:hAnsi="Century Gothic"/>
          <w:sz w:val="20"/>
          <w:szCs w:val="20"/>
        </w:rPr>
        <w:t>Doctor Representative, Medical</w:t>
      </w:r>
      <w:r w:rsidR="00550483" w:rsidRPr="00665DF4">
        <w:rPr>
          <w:rFonts w:ascii="Century Gothic" w:hAnsi="Century Gothic"/>
          <w:sz w:val="20"/>
          <w:szCs w:val="20"/>
        </w:rPr>
        <w:t xml:space="preserve"> Training Initiative </w:t>
      </w:r>
      <w:r w:rsidR="00665DF4" w:rsidRPr="00665DF4">
        <w:rPr>
          <w:rFonts w:ascii="Century Gothic" w:hAnsi="Century Gothic"/>
          <w:sz w:val="20"/>
          <w:szCs w:val="20"/>
        </w:rPr>
        <w:t>Leadership Group</w:t>
      </w:r>
    </w:p>
    <w:p w14:paraId="666A62FE" w14:textId="2BEB86DD" w:rsidR="00D54883" w:rsidRDefault="00665DF4">
      <w:pP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</w:pPr>
      <w: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Directorate</w:t>
      </w:r>
      <w:r w:rsidR="00865910"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:</w:t>
      </w:r>
      <w:r w:rsidR="00865910" w:rsidRPr="00627B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Education, Training and Examinations (ETE)</w:t>
      </w:r>
      <w:r w:rsidR="00435985">
        <w:rPr>
          <w:rFonts w:ascii="Century Gothic" w:hAnsi="Century Gothic"/>
          <w:sz w:val="20"/>
          <w:szCs w:val="20"/>
        </w:rPr>
        <w:t>, International Training team</w:t>
      </w:r>
      <w:r w:rsidR="00D54883"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281E591B" w14:textId="5A429CF6" w:rsidR="00665DF4" w:rsidRDefault="00665DF4">
      <w:pP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</w:pPr>
      <w: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 xml:space="preserve">Responsible to: </w:t>
      </w:r>
      <w:r w:rsidRPr="00665DF4">
        <w:rPr>
          <w:rStyle w:val="Heading2Char"/>
          <w:rFonts w:ascii="Century Gothic" w:hAnsi="Century Gothic"/>
          <w:color w:val="auto"/>
          <w:sz w:val="20"/>
          <w:szCs w:val="20"/>
        </w:rPr>
        <w:t>Chair of the MTI Leadership Group</w:t>
      </w:r>
    </w:p>
    <w:p w14:paraId="4A382922" w14:textId="1AF0D391" w:rsidR="00865910" w:rsidRDefault="00865910">
      <w:pPr>
        <w:rPr>
          <w:rFonts w:ascii="Century Gothic" w:hAnsi="Century Gothic"/>
          <w:sz w:val="20"/>
          <w:szCs w:val="20"/>
        </w:rPr>
      </w:pPr>
      <w:r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Accountable to:</w:t>
      </w:r>
      <w:r w:rsidRPr="00627B05">
        <w:rPr>
          <w:rFonts w:ascii="Century Gothic" w:hAnsi="Century Gothic"/>
          <w:sz w:val="20"/>
          <w:szCs w:val="20"/>
        </w:rPr>
        <w:t xml:space="preserve"> </w:t>
      </w:r>
      <w:r w:rsidR="00665DF4">
        <w:rPr>
          <w:rFonts w:ascii="Century Gothic" w:hAnsi="Century Gothic"/>
          <w:sz w:val="20"/>
          <w:szCs w:val="20"/>
        </w:rPr>
        <w:t>RCoA Training, Curriculum and Assessment Committee</w:t>
      </w:r>
      <w:r w:rsidRPr="00865910">
        <w:rPr>
          <w:rFonts w:ascii="Century Gothic" w:hAnsi="Century Gothic"/>
          <w:sz w:val="20"/>
          <w:szCs w:val="20"/>
        </w:rPr>
        <w:t xml:space="preserve"> </w:t>
      </w:r>
    </w:p>
    <w:p w14:paraId="17F54E62" w14:textId="6031C932" w:rsidR="00865910" w:rsidRPr="00827C49" w:rsidRDefault="00865910" w:rsidP="00627B05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 xml:space="preserve">THE </w:t>
      </w:r>
      <w:r w:rsidR="0065636F">
        <w:rPr>
          <w:rFonts w:ascii="Century Gothic" w:hAnsi="Century Gothic"/>
          <w:b/>
          <w:bCs/>
          <w:color w:val="auto"/>
          <w:sz w:val="22"/>
          <w:szCs w:val="22"/>
        </w:rPr>
        <w:t>PURPOSE</w:t>
      </w: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 xml:space="preserve"> </w:t>
      </w:r>
    </w:p>
    <w:p w14:paraId="710076C7" w14:textId="7D714BFC" w:rsidR="0065636F" w:rsidRPr="00665DF4" w:rsidRDefault="0065636F" w:rsidP="0065636F">
      <w:pPr>
        <w:rPr>
          <w:rFonts w:ascii="Century Gothic" w:hAnsi="Century Gothic" w:cs="Arial"/>
          <w:sz w:val="20"/>
          <w:szCs w:val="20"/>
        </w:rPr>
      </w:pPr>
      <w:r w:rsidRPr="00665DF4">
        <w:rPr>
          <w:rFonts w:ascii="Century Gothic" w:hAnsi="Century Gothic" w:cs="Arial"/>
          <w:sz w:val="20"/>
          <w:szCs w:val="20"/>
        </w:rPr>
        <w:t xml:space="preserve">The purpose of the </w:t>
      </w:r>
      <w:r w:rsidR="00B95362">
        <w:rPr>
          <w:rFonts w:ascii="Century Gothic" w:hAnsi="Century Gothic"/>
          <w:sz w:val="20"/>
          <w:szCs w:val="20"/>
        </w:rPr>
        <w:t>Medical Training Initiative Doctor Representative</w:t>
      </w:r>
      <w:r w:rsidR="00665DF4" w:rsidRPr="00665DF4">
        <w:rPr>
          <w:rFonts w:ascii="Century Gothic" w:hAnsi="Century Gothic"/>
          <w:sz w:val="20"/>
          <w:szCs w:val="20"/>
        </w:rPr>
        <w:t xml:space="preserve"> on the MTI Leadership Group</w:t>
      </w:r>
      <w:r w:rsidR="00665DF4" w:rsidRPr="00665DF4">
        <w:rPr>
          <w:rFonts w:ascii="Century Gothic" w:hAnsi="Century Gothic" w:cs="Arial"/>
          <w:sz w:val="20"/>
          <w:szCs w:val="20"/>
        </w:rPr>
        <w:t xml:space="preserve"> </w:t>
      </w:r>
      <w:r w:rsidRPr="00665DF4">
        <w:rPr>
          <w:rFonts w:ascii="Century Gothic" w:hAnsi="Century Gothic" w:cs="Arial"/>
          <w:sz w:val="20"/>
          <w:szCs w:val="20"/>
        </w:rPr>
        <w:t xml:space="preserve">is to </w:t>
      </w:r>
      <w:r w:rsidR="00665DF4" w:rsidRPr="00665DF4">
        <w:rPr>
          <w:rFonts w:ascii="Century Gothic" w:hAnsi="Century Gothic"/>
          <w:sz w:val="20"/>
          <w:szCs w:val="20"/>
        </w:rPr>
        <w:t>take an active role in the development and running of the MTI scheme in Anaesthesia, Intensive Care Medicine, and Pain Medicine</w:t>
      </w:r>
      <w:r w:rsidRPr="00665DF4">
        <w:rPr>
          <w:rFonts w:ascii="Century Gothic" w:hAnsi="Century Gothic" w:cs="Arial"/>
          <w:sz w:val="20"/>
          <w:szCs w:val="20"/>
        </w:rPr>
        <w:t>.</w:t>
      </w:r>
    </w:p>
    <w:p w14:paraId="6863FF1E" w14:textId="77777777" w:rsidR="00865910" w:rsidRPr="00827C49" w:rsidRDefault="00865910" w:rsidP="00627B05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 xml:space="preserve">DUTIES AND RESPONSIBILITIES </w:t>
      </w:r>
    </w:p>
    <w:p w14:paraId="77ED7DC9" w14:textId="18C98D84" w:rsid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To represent the views of College MTI sponsored doctors</w:t>
      </w:r>
    </w:p>
    <w:p w14:paraId="40C95782" w14:textId="163A323A" w:rsidR="00550483" w:rsidRP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solicit feedback from current College MTI sponsored doctors</w:t>
      </w:r>
    </w:p>
    <w:p w14:paraId="255CC33A" w14:textId="72BA80D6" w:rsidR="00550483" w:rsidRPr="00550483" w:rsidRDefault="00665DF4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engage fully with the activities of the MTI Leadership Group</w:t>
      </w:r>
    </w:p>
    <w:p w14:paraId="0854372A" w14:textId="0D482FC1" w:rsidR="00550483" w:rsidRP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work with the International Training team to update and maintain MTI information on the College website</w:t>
      </w:r>
    </w:p>
    <w:p w14:paraId="5782A0B8" w14:textId="3D05F367" w:rsidR="00550483" w:rsidRP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work with the MTI Leadership Group Quality Assurance Lead to design the annual surveys of MTI doctors and hosts</w:t>
      </w:r>
    </w:p>
    <w:p w14:paraId="650EEAD7" w14:textId="67D6FC11" w:rsidR="00550483" w:rsidRPr="00550483" w:rsidRDefault="00550483" w:rsidP="00665DF4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work with the MTI Leadership Group Quality Assurance Lead to draft reports highlighting the findings of the surveys and comparison to previous surveys</w:t>
      </w:r>
    </w:p>
    <w:p w14:paraId="11B208B2" w14:textId="66FAD351" w:rsidR="003E1588" w:rsidRPr="00550483" w:rsidRDefault="003E1588" w:rsidP="003E1588">
      <w:pPr>
        <w:pStyle w:val="ListParagraph"/>
        <w:numPr>
          <w:ilvl w:val="0"/>
          <w:numId w:val="1"/>
        </w:numPr>
        <w:ind w:left="426"/>
        <w:rPr>
          <w:rFonts w:ascii="Century Gothic" w:hAnsi="Century Gothic" w:cs="Arial"/>
          <w:sz w:val="20"/>
        </w:rPr>
      </w:pPr>
      <w:r w:rsidRPr="00550483">
        <w:rPr>
          <w:rFonts w:ascii="Century Gothic" w:hAnsi="Century Gothic"/>
          <w:sz w:val="20"/>
        </w:rPr>
        <w:t xml:space="preserve">To give full and fair consideration to equality and diversity whilst ensuring that the integrity of the </w:t>
      </w:r>
      <w:r w:rsidR="00665DF4" w:rsidRPr="00550483">
        <w:rPr>
          <w:rFonts w:ascii="Century Gothic" w:hAnsi="Century Gothic"/>
          <w:sz w:val="20"/>
        </w:rPr>
        <w:t>MTI scheme</w:t>
      </w:r>
      <w:r w:rsidRPr="00550483">
        <w:rPr>
          <w:rFonts w:ascii="Century Gothic" w:hAnsi="Century Gothic"/>
          <w:sz w:val="20"/>
        </w:rPr>
        <w:t xml:space="preserve"> is upheld</w:t>
      </w:r>
    </w:p>
    <w:p w14:paraId="2A51270E" w14:textId="719F025A" w:rsidR="00627B05" w:rsidRPr="00550483" w:rsidRDefault="00627B05" w:rsidP="00865910">
      <w:pPr>
        <w:pStyle w:val="ListParagraph"/>
        <w:numPr>
          <w:ilvl w:val="0"/>
          <w:numId w:val="1"/>
        </w:numPr>
        <w:ind w:left="426"/>
        <w:rPr>
          <w:rFonts w:ascii="Century Gothic" w:hAnsi="Century Gothic" w:cs="Arial"/>
          <w:sz w:val="20"/>
        </w:rPr>
      </w:pPr>
      <w:r w:rsidRPr="00550483">
        <w:rPr>
          <w:rFonts w:ascii="Century Gothic" w:hAnsi="Century Gothic"/>
          <w:sz w:val="20"/>
        </w:rPr>
        <w:t>To uphold the vision and values of the RCoA</w:t>
      </w:r>
    </w:p>
    <w:p w14:paraId="2D7C80DC" w14:textId="125230B9" w:rsidR="008B2034" w:rsidRPr="00550483" w:rsidRDefault="008B2034" w:rsidP="00865910">
      <w:pPr>
        <w:pStyle w:val="ListParagraph"/>
        <w:numPr>
          <w:ilvl w:val="0"/>
          <w:numId w:val="1"/>
        </w:numPr>
        <w:ind w:left="426"/>
        <w:rPr>
          <w:rFonts w:ascii="Century Gothic" w:hAnsi="Century Gothic" w:cs="Arial"/>
          <w:sz w:val="20"/>
        </w:rPr>
      </w:pPr>
      <w:r w:rsidRPr="00550483">
        <w:rPr>
          <w:rFonts w:ascii="Century Gothic" w:hAnsi="Century Gothic"/>
          <w:sz w:val="20"/>
        </w:rPr>
        <w:t xml:space="preserve">To draw any matter of concern to the attention of the Chair of the </w:t>
      </w:r>
      <w:r w:rsidR="00665DF4" w:rsidRPr="00550483">
        <w:rPr>
          <w:rStyle w:val="Heading2Char"/>
          <w:rFonts w:ascii="Century Gothic" w:hAnsi="Century Gothic"/>
          <w:color w:val="auto"/>
          <w:sz w:val="20"/>
          <w:szCs w:val="20"/>
        </w:rPr>
        <w:t>MTI Leadership Group.</w:t>
      </w:r>
    </w:p>
    <w:p w14:paraId="4C4905EC" w14:textId="77777777" w:rsidR="00865910" w:rsidRDefault="00865910" w:rsidP="00865910">
      <w:pPr>
        <w:pStyle w:val="ListParagraph"/>
        <w:ind w:left="426"/>
        <w:rPr>
          <w:rFonts w:ascii="Century Gothic" w:hAnsi="Century Gothic" w:cs="Arial"/>
          <w:sz w:val="20"/>
        </w:rPr>
      </w:pPr>
    </w:p>
    <w:p w14:paraId="53FDBDC4" w14:textId="560704C7" w:rsidR="00865910" w:rsidRPr="00827C49" w:rsidRDefault="00827C49" w:rsidP="00827C49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>COMMITMENT</w:t>
      </w:r>
    </w:p>
    <w:p w14:paraId="0BBD77A3" w14:textId="62500CEF" w:rsidR="00827C49" w:rsidRDefault="00827C49" w:rsidP="00827C49">
      <w:pPr>
        <w:rPr>
          <w:rFonts w:ascii="Century Gothic" w:hAnsi="Century Gothic"/>
          <w:sz w:val="20"/>
          <w:szCs w:val="20"/>
        </w:rPr>
      </w:pPr>
      <w:r w:rsidRPr="00827C49">
        <w:rPr>
          <w:rFonts w:ascii="Century Gothic" w:hAnsi="Century Gothic"/>
          <w:sz w:val="20"/>
          <w:szCs w:val="20"/>
        </w:rPr>
        <w:t xml:space="preserve">The role holder will be expected to commit to </w:t>
      </w:r>
      <w:r w:rsidR="003456D7">
        <w:rPr>
          <w:rFonts w:ascii="Century Gothic" w:hAnsi="Century Gothic"/>
          <w:sz w:val="20"/>
          <w:szCs w:val="20"/>
        </w:rPr>
        <w:t xml:space="preserve">at least </w:t>
      </w:r>
      <w:r w:rsidR="00665DF4">
        <w:rPr>
          <w:rFonts w:ascii="Century Gothic" w:hAnsi="Century Gothic"/>
          <w:sz w:val="20"/>
          <w:szCs w:val="20"/>
        </w:rPr>
        <w:t>four</w:t>
      </w:r>
      <w:r w:rsidR="003E1588">
        <w:rPr>
          <w:rFonts w:ascii="Century Gothic" w:hAnsi="Century Gothic"/>
          <w:sz w:val="20"/>
          <w:szCs w:val="20"/>
        </w:rPr>
        <w:t xml:space="preserve"> meetings per year</w:t>
      </w:r>
      <w:r w:rsidR="00446A19">
        <w:rPr>
          <w:rFonts w:ascii="Century Gothic" w:hAnsi="Century Gothic"/>
          <w:sz w:val="20"/>
          <w:szCs w:val="20"/>
        </w:rPr>
        <w:t xml:space="preserve"> </w:t>
      </w:r>
      <w:bookmarkStart w:id="0" w:name="_Hlk148696557"/>
      <w:r w:rsidR="003456D7" w:rsidRPr="00827C49">
        <w:rPr>
          <w:rFonts w:ascii="Century Gothic" w:hAnsi="Century Gothic"/>
          <w:sz w:val="20"/>
          <w:szCs w:val="20"/>
        </w:rPr>
        <w:t>and more frequently if the workload so requires</w:t>
      </w:r>
      <w:bookmarkEnd w:id="0"/>
      <w:r w:rsidRPr="00827C49">
        <w:rPr>
          <w:rFonts w:ascii="Century Gothic" w:hAnsi="Century Gothic"/>
          <w:sz w:val="20"/>
          <w:szCs w:val="20"/>
        </w:rPr>
        <w:t xml:space="preserve">. </w:t>
      </w:r>
      <w:r w:rsidR="00435985">
        <w:rPr>
          <w:rFonts w:ascii="Century Gothic" w:hAnsi="Century Gothic"/>
          <w:sz w:val="20"/>
          <w:szCs w:val="20"/>
        </w:rPr>
        <w:t>The role holder will also be expected to commit an average of three hours per week to International Training activities.</w:t>
      </w:r>
    </w:p>
    <w:p w14:paraId="39F36CF8" w14:textId="7F34AFCB" w:rsidR="00C3354A" w:rsidRDefault="00C3354A" w:rsidP="00C3354A">
      <w:pPr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The normal term </w:t>
      </w:r>
      <w:r w:rsidR="00665DF4">
        <w:rPr>
          <w:rFonts w:ascii="Century Gothic" w:hAnsi="Century Gothic"/>
          <w:color w:val="000000"/>
          <w:sz w:val="20"/>
        </w:rPr>
        <w:t xml:space="preserve">of office </w:t>
      </w:r>
      <w:r>
        <w:rPr>
          <w:rFonts w:ascii="Century Gothic" w:hAnsi="Century Gothic"/>
          <w:color w:val="000000"/>
          <w:sz w:val="20"/>
        </w:rPr>
        <w:t xml:space="preserve">will be </w:t>
      </w:r>
      <w:r w:rsidR="00550483">
        <w:rPr>
          <w:rFonts w:ascii="Century Gothic" w:hAnsi="Century Gothic"/>
          <w:color w:val="000000"/>
          <w:sz w:val="20"/>
        </w:rPr>
        <w:t>one</w:t>
      </w:r>
      <w:r>
        <w:rPr>
          <w:rFonts w:ascii="Century Gothic" w:hAnsi="Century Gothic"/>
          <w:color w:val="000000"/>
          <w:sz w:val="20"/>
        </w:rPr>
        <w:t xml:space="preserve"> year, </w:t>
      </w:r>
      <w:r w:rsidR="00F3392C">
        <w:rPr>
          <w:rFonts w:ascii="Century Gothic" w:hAnsi="Century Gothic"/>
          <w:color w:val="000000"/>
          <w:sz w:val="20"/>
        </w:rPr>
        <w:t xml:space="preserve">whilst the representative is undertaking the MTI placement), </w:t>
      </w:r>
      <w:r>
        <w:rPr>
          <w:rFonts w:ascii="Century Gothic" w:hAnsi="Century Gothic"/>
          <w:color w:val="000000"/>
          <w:sz w:val="20"/>
        </w:rPr>
        <w:t xml:space="preserve">renewable for a further </w:t>
      </w:r>
      <w:r w:rsidR="00550483">
        <w:rPr>
          <w:rFonts w:ascii="Century Gothic" w:hAnsi="Century Gothic"/>
          <w:color w:val="000000"/>
          <w:sz w:val="20"/>
        </w:rPr>
        <w:t>one</w:t>
      </w:r>
      <w:r>
        <w:rPr>
          <w:rFonts w:ascii="Century Gothic" w:hAnsi="Century Gothic"/>
          <w:color w:val="000000"/>
          <w:sz w:val="20"/>
        </w:rPr>
        <w:t xml:space="preserve"> year. Further extension may be granted at the discretion of the </w:t>
      </w:r>
      <w:r w:rsidR="00665DF4" w:rsidRPr="00665DF4">
        <w:rPr>
          <w:rStyle w:val="Heading2Char"/>
          <w:rFonts w:ascii="Century Gothic" w:hAnsi="Century Gothic"/>
          <w:color w:val="auto"/>
          <w:sz w:val="20"/>
          <w:szCs w:val="20"/>
        </w:rPr>
        <w:t>Chair of the MTI Leadership Group</w:t>
      </w:r>
      <w:r w:rsidR="00550483">
        <w:rPr>
          <w:rStyle w:val="Heading2Char"/>
          <w:rFonts w:ascii="Century Gothic" w:hAnsi="Century Gothic"/>
          <w:color w:val="auto"/>
          <w:sz w:val="20"/>
          <w:szCs w:val="20"/>
        </w:rPr>
        <w:t>, in line with the representative’s Home Office visa</w:t>
      </w:r>
      <w:r>
        <w:rPr>
          <w:rFonts w:ascii="Century Gothic" w:hAnsi="Century Gothic"/>
          <w:color w:val="000000"/>
          <w:sz w:val="20"/>
        </w:rPr>
        <w:t>.</w:t>
      </w:r>
    </w:p>
    <w:p w14:paraId="0E5B3CD5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7DE4EF50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5907FA23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70F4BCF0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5FF9ADBC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33FAA7B4" w14:textId="71073DB2" w:rsidR="00827C49" w:rsidRPr="00DB7C5A" w:rsidRDefault="00827C49" w:rsidP="008A0F62">
      <w:pPr>
        <w:pStyle w:val="Heading1"/>
        <w:rPr>
          <w:rFonts w:ascii="Century Gothic" w:hAnsi="Century Gothic"/>
          <w:b/>
          <w:bCs/>
          <w:color w:val="50ABBF"/>
          <w:sz w:val="28"/>
          <w:szCs w:val="28"/>
        </w:rPr>
      </w:pPr>
      <w:r w:rsidRPr="00DB7C5A">
        <w:rPr>
          <w:rFonts w:ascii="Century Gothic" w:hAnsi="Century Gothic"/>
          <w:b/>
          <w:bCs/>
          <w:color w:val="50ABBF"/>
          <w:sz w:val="28"/>
          <w:szCs w:val="28"/>
        </w:rPr>
        <w:t>P</w:t>
      </w:r>
      <w:r w:rsidR="008A0F62" w:rsidRPr="00DB7C5A">
        <w:rPr>
          <w:rFonts w:ascii="Century Gothic" w:hAnsi="Century Gothic"/>
          <w:b/>
          <w:bCs/>
          <w:color w:val="50ABBF"/>
          <w:sz w:val="28"/>
          <w:szCs w:val="28"/>
        </w:rPr>
        <w:t>ERSON SPECIFICATION</w:t>
      </w:r>
      <w:r w:rsidRPr="00DB7C5A">
        <w:rPr>
          <w:rFonts w:ascii="Century Gothic" w:hAnsi="Century Gothic"/>
          <w:b/>
          <w:bCs/>
          <w:color w:val="50ABBF"/>
          <w:sz w:val="28"/>
          <w:szCs w:val="28"/>
        </w:rPr>
        <w:t xml:space="preserve"> – </w:t>
      </w:r>
      <w:r w:rsidR="00F3392C">
        <w:rPr>
          <w:rFonts w:ascii="Century Gothic" w:hAnsi="Century Gothic"/>
          <w:b/>
          <w:bCs/>
          <w:color w:val="50ABBF"/>
          <w:sz w:val="28"/>
          <w:szCs w:val="28"/>
        </w:rPr>
        <w:t>Medical Training Initiative (MTI) Doctor Representative, MTI Leadership Group</w:t>
      </w:r>
    </w:p>
    <w:p w14:paraId="36722764" w14:textId="77777777" w:rsidR="00627B05" w:rsidRDefault="00627B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35F6E" w14:paraId="2B6A8F0D" w14:textId="77777777" w:rsidTr="00435F6E">
        <w:tc>
          <w:tcPr>
            <w:tcW w:w="8359" w:type="dxa"/>
            <w:shd w:val="clear" w:color="auto" w:fill="BDD6EE" w:themeFill="accent5" w:themeFillTint="66"/>
          </w:tcPr>
          <w:p w14:paraId="32498625" w14:textId="6E5BA935" w:rsidR="00435F6E" w:rsidRPr="00435F6E" w:rsidRDefault="00435F6E">
            <w:pPr>
              <w:rPr>
                <w:rFonts w:ascii="Century Gothic" w:hAnsi="Century Gothic"/>
                <w:b/>
                <w:bCs/>
              </w:rPr>
            </w:pPr>
            <w:r w:rsidRPr="00435F6E">
              <w:rPr>
                <w:rFonts w:ascii="Century Gothic" w:hAnsi="Century Gothic"/>
                <w:b/>
                <w:bCs/>
              </w:rPr>
              <w:t>Professional Requirements</w:t>
            </w:r>
          </w:p>
        </w:tc>
      </w:tr>
      <w:tr w:rsidR="00435F6E" w14:paraId="53A1F30B" w14:textId="77777777" w:rsidTr="00435F6E">
        <w:tc>
          <w:tcPr>
            <w:tcW w:w="8359" w:type="dxa"/>
            <w:shd w:val="clear" w:color="auto" w:fill="DEEAF6" w:themeFill="accent5" w:themeFillTint="33"/>
          </w:tcPr>
          <w:p w14:paraId="31FEA317" w14:textId="1CE22228" w:rsidR="00435F6E" w:rsidRPr="00435F6E" w:rsidRDefault="00435F6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35F6E">
              <w:rPr>
                <w:rFonts w:ascii="Century Gothic" w:hAnsi="Century Gothic"/>
                <w:b/>
                <w:bCs/>
                <w:sz w:val="20"/>
                <w:szCs w:val="20"/>
              </w:rPr>
              <w:t>Essential</w:t>
            </w:r>
          </w:p>
        </w:tc>
      </w:tr>
      <w:tr w:rsidR="00435F6E" w14:paraId="162BD969" w14:textId="77777777" w:rsidTr="00435F6E">
        <w:tc>
          <w:tcPr>
            <w:tcW w:w="8359" w:type="dxa"/>
          </w:tcPr>
          <w:p w14:paraId="06F5BCE0" w14:textId="6AB9C420" w:rsidR="00435F6E" w:rsidRPr="00435F6E" w:rsidRDefault="00F3392C" w:rsidP="00435F6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Appointed to a College MTI sponsored post in the NHS</w:t>
            </w:r>
          </w:p>
        </w:tc>
      </w:tr>
      <w:tr w:rsidR="00C70522" w14:paraId="7413BF56" w14:textId="77777777" w:rsidTr="00435F6E">
        <w:tc>
          <w:tcPr>
            <w:tcW w:w="8359" w:type="dxa"/>
          </w:tcPr>
          <w:p w14:paraId="1DDAF5C8" w14:textId="1F3C4B42" w:rsidR="00C70522" w:rsidRPr="00435F6E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Completion of a minimum of six months in a College MTI sponsored post in the NHS, at the time of appointment to the MTI Leadership Group </w:t>
            </w:r>
          </w:p>
        </w:tc>
      </w:tr>
      <w:tr w:rsidR="00F3392C" w14:paraId="09958C1A" w14:textId="77777777" w:rsidTr="00435F6E">
        <w:tc>
          <w:tcPr>
            <w:tcW w:w="8359" w:type="dxa"/>
          </w:tcPr>
          <w:p w14:paraId="4D13BF0F" w14:textId="693EC4CE" w:rsidR="00F3392C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Undertaking a College MTI sponsored post in the NHS for the entirety of tenure on the MTI Leadership Group</w:t>
            </w:r>
          </w:p>
        </w:tc>
      </w:tr>
      <w:tr w:rsidR="00435F6E" w14:paraId="7B1682EB" w14:textId="77777777" w:rsidTr="00435F6E">
        <w:tc>
          <w:tcPr>
            <w:tcW w:w="8359" w:type="dxa"/>
          </w:tcPr>
          <w:p w14:paraId="2B404E70" w14:textId="319417A7" w:rsidR="00435F6E" w:rsidRPr="00435F6E" w:rsidRDefault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Associate Member of</w:t>
            </w:r>
            <w:r w:rsidR="00435F6E" w:rsidRPr="00435F6E">
              <w:rPr>
                <w:rFonts w:ascii="Century Gothic" w:hAnsi="Century Gothic"/>
                <w:sz w:val="20"/>
                <w:szCs w:val="20"/>
              </w:rPr>
              <w:t xml:space="preserve"> the Royal College of Anaesthetists</w:t>
            </w:r>
            <w:r w:rsidR="00456509">
              <w:rPr>
                <w:rFonts w:ascii="Century Gothic" w:hAnsi="Century Gothic"/>
                <w:sz w:val="20"/>
                <w:szCs w:val="20"/>
              </w:rPr>
              <w:t xml:space="preserve"> i</w:t>
            </w:r>
            <w:r w:rsidR="00435F6E" w:rsidRPr="00435F6E">
              <w:rPr>
                <w:rFonts w:ascii="Century Gothic" w:hAnsi="Century Gothic"/>
                <w:sz w:val="20"/>
                <w:szCs w:val="20"/>
              </w:rPr>
              <w:t>n good standing</w:t>
            </w:r>
          </w:p>
        </w:tc>
      </w:tr>
      <w:tr w:rsidR="00435F6E" w14:paraId="6ECBC3FA" w14:textId="77777777" w:rsidTr="00435F6E">
        <w:tc>
          <w:tcPr>
            <w:tcW w:w="8359" w:type="dxa"/>
          </w:tcPr>
          <w:p w14:paraId="29A95CD2" w14:textId="6DBBFF12" w:rsidR="00435F6E" w:rsidRPr="00435F6E" w:rsidRDefault="00435F6E">
            <w:pPr>
              <w:rPr>
                <w:rFonts w:ascii="Century Gothic" w:hAnsi="Century Gothic"/>
                <w:sz w:val="20"/>
                <w:szCs w:val="20"/>
              </w:rPr>
            </w:pPr>
            <w:r w:rsidRPr="00435F6E">
              <w:rPr>
                <w:rFonts w:ascii="Century Gothic" w:hAnsi="Century Gothic"/>
                <w:sz w:val="20"/>
                <w:szCs w:val="20"/>
              </w:rPr>
              <w:t>Possession of full GMC registration, without limitation</w:t>
            </w:r>
          </w:p>
        </w:tc>
      </w:tr>
      <w:tr w:rsidR="00F3392C" w14:paraId="3B64A2F0" w14:textId="77777777" w:rsidTr="00F3392C">
        <w:tc>
          <w:tcPr>
            <w:tcW w:w="8359" w:type="dxa"/>
            <w:shd w:val="clear" w:color="auto" w:fill="DEEAF6" w:themeFill="accent5" w:themeFillTint="33"/>
          </w:tcPr>
          <w:p w14:paraId="2FE69165" w14:textId="40792323" w:rsidR="00F3392C" w:rsidRPr="00435F6E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Desirable</w:t>
            </w:r>
          </w:p>
        </w:tc>
      </w:tr>
      <w:tr w:rsidR="00F3392C" w14:paraId="259DD388" w14:textId="77777777" w:rsidTr="00F3392C">
        <w:tc>
          <w:tcPr>
            <w:tcW w:w="8359" w:type="dxa"/>
          </w:tcPr>
          <w:p w14:paraId="1516C55A" w14:textId="73EA72E7" w:rsidR="00F3392C" w:rsidRPr="00F821DD" w:rsidRDefault="00F821DD" w:rsidP="00F3392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21DD">
              <w:rPr>
                <w:rFonts w:ascii="Century Gothic" w:hAnsi="Century Gothic"/>
                <w:sz w:val="20"/>
                <w:szCs w:val="20"/>
              </w:rPr>
              <w:t>Minimum of 12 months remaining in a College MTI sponsored post in the NHS</w:t>
            </w:r>
          </w:p>
        </w:tc>
      </w:tr>
      <w:tr w:rsidR="00F3392C" w14:paraId="1D6D5E6B" w14:textId="77777777" w:rsidTr="008B2034">
        <w:tc>
          <w:tcPr>
            <w:tcW w:w="8359" w:type="dxa"/>
            <w:shd w:val="clear" w:color="auto" w:fill="BDD6EE" w:themeFill="accent5" w:themeFillTint="66"/>
          </w:tcPr>
          <w:p w14:paraId="5337C42A" w14:textId="166D78E4" w:rsidR="00F3392C" w:rsidRPr="008B2034" w:rsidRDefault="00F3392C" w:rsidP="00F3392C">
            <w:pPr>
              <w:rPr>
                <w:rFonts w:ascii="Century Gothic" w:hAnsi="Century Gothic"/>
                <w:b/>
                <w:bCs/>
              </w:rPr>
            </w:pPr>
            <w:r w:rsidRPr="008B2034">
              <w:rPr>
                <w:rFonts w:ascii="Century Gothic" w:hAnsi="Century Gothic"/>
                <w:b/>
                <w:bCs/>
              </w:rPr>
              <w:t>Personal Attributes</w:t>
            </w:r>
          </w:p>
        </w:tc>
      </w:tr>
      <w:tr w:rsidR="00F3392C" w14:paraId="6E0C6659" w14:textId="77777777" w:rsidTr="008B2034">
        <w:tc>
          <w:tcPr>
            <w:tcW w:w="8359" w:type="dxa"/>
            <w:shd w:val="clear" w:color="auto" w:fill="DEEAF6" w:themeFill="accent5" w:themeFillTint="33"/>
          </w:tcPr>
          <w:p w14:paraId="6149FA18" w14:textId="3A9B175B" w:rsidR="00F3392C" w:rsidRPr="008B2034" w:rsidRDefault="00F3392C" w:rsidP="00F3392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2034">
              <w:rPr>
                <w:rFonts w:ascii="Century Gothic" w:hAnsi="Century Gothic"/>
                <w:b/>
                <w:bCs/>
                <w:sz w:val="20"/>
                <w:szCs w:val="20"/>
              </w:rPr>
              <w:t>Essential</w:t>
            </w:r>
          </w:p>
        </w:tc>
      </w:tr>
      <w:tr w:rsidR="00F3392C" w14:paraId="06891D5C" w14:textId="77777777" w:rsidTr="00435F6E">
        <w:tc>
          <w:tcPr>
            <w:tcW w:w="8359" w:type="dxa"/>
          </w:tcPr>
          <w:p w14:paraId="633F1803" w14:textId="666C5EAB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Highly self-motivated</w:t>
            </w:r>
          </w:p>
        </w:tc>
      </w:tr>
      <w:tr w:rsidR="00F3392C" w14:paraId="20D7453D" w14:textId="77777777" w:rsidTr="00435F6E">
        <w:tc>
          <w:tcPr>
            <w:tcW w:w="8359" w:type="dxa"/>
          </w:tcPr>
          <w:p w14:paraId="30E6C9C5" w14:textId="67C3B8BB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Meticulous attention to detail</w:t>
            </w:r>
          </w:p>
        </w:tc>
      </w:tr>
      <w:tr w:rsidR="00F3392C" w14:paraId="77BC076E" w14:textId="77777777" w:rsidTr="00435F6E">
        <w:tc>
          <w:tcPr>
            <w:tcW w:w="8359" w:type="dxa"/>
          </w:tcPr>
          <w:p w14:paraId="2415E9EE" w14:textId="4C611527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4110F7">
              <w:rPr>
                <w:rFonts w:ascii="Century Gothic" w:hAnsi="Century Gothic"/>
                <w:sz w:val="20"/>
                <w:szCs w:val="20"/>
              </w:rPr>
              <w:t>Team player</w:t>
            </w:r>
          </w:p>
        </w:tc>
      </w:tr>
      <w:tr w:rsidR="00F3392C" w14:paraId="489AC572" w14:textId="77777777" w:rsidTr="00435F6E">
        <w:tc>
          <w:tcPr>
            <w:tcW w:w="8359" w:type="dxa"/>
          </w:tcPr>
          <w:p w14:paraId="1E8DFFCB" w14:textId="43755481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4110F7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Demonstrat</w:t>
            </w:r>
            <w:r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ion of</w:t>
            </w:r>
            <w:r w:rsidRPr="004110F7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 courtesy, fairness and non-discrimination to applicants and fellow group members</w:t>
            </w:r>
          </w:p>
        </w:tc>
      </w:tr>
      <w:tr w:rsidR="00F3392C" w14:paraId="3084AAB1" w14:textId="77777777" w:rsidTr="00435F6E">
        <w:tc>
          <w:tcPr>
            <w:tcW w:w="8359" w:type="dxa"/>
          </w:tcPr>
          <w:p w14:paraId="791B89DC" w14:textId="2B2EBFD0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Ability to form excellent working relationships</w:t>
            </w:r>
          </w:p>
        </w:tc>
      </w:tr>
      <w:tr w:rsidR="00F3392C" w14:paraId="1464FDF3" w14:textId="77777777" w:rsidTr="00435F6E">
        <w:tc>
          <w:tcPr>
            <w:tcW w:w="8359" w:type="dxa"/>
          </w:tcPr>
          <w:p w14:paraId="622DDC30" w14:textId="4C995F91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Friendly and consultative attitude</w:t>
            </w:r>
          </w:p>
        </w:tc>
      </w:tr>
    </w:tbl>
    <w:p w14:paraId="33883581" w14:textId="77777777" w:rsidR="00627B05" w:rsidRDefault="00627B05"/>
    <w:p w14:paraId="63EFC043" w14:textId="77777777" w:rsidR="00CE234F" w:rsidRPr="00212A37" w:rsidRDefault="00CE234F" w:rsidP="00CE234F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212A37">
        <w:rPr>
          <w:rFonts w:ascii="Century Gothic" w:hAnsi="Century Gothic"/>
          <w:b/>
          <w:bCs/>
          <w:color w:val="auto"/>
          <w:sz w:val="22"/>
          <w:szCs w:val="22"/>
        </w:rPr>
        <w:t>EXPENSES</w:t>
      </w:r>
    </w:p>
    <w:p w14:paraId="7FAFA440" w14:textId="429D8F97" w:rsidR="00CE234F" w:rsidRPr="006F1847" w:rsidRDefault="00665DF4" w:rsidP="00CE234F">
      <w:pPr>
        <w:rPr>
          <w:rFonts w:ascii="Century Gothic" w:hAnsi="Century Gothic"/>
          <w:color w:val="000000" w:themeColor="text1"/>
          <w:sz w:val="20"/>
        </w:rPr>
      </w:pPr>
      <w:r>
        <w:rPr>
          <w:rFonts w:ascii="Century Gothic" w:hAnsi="Century Gothic"/>
          <w:color w:val="000000" w:themeColor="text1"/>
          <w:sz w:val="20"/>
        </w:rPr>
        <w:t>This post is unremunerated. However, t</w:t>
      </w:r>
      <w:r w:rsidR="00CE234F" w:rsidRPr="006F1847">
        <w:rPr>
          <w:rFonts w:ascii="Century Gothic" w:hAnsi="Century Gothic"/>
          <w:color w:val="000000" w:themeColor="text1"/>
          <w:sz w:val="20"/>
        </w:rPr>
        <w:t xml:space="preserve">he reasonable travel, accommodation and subsistence expenses of those invited to attend </w:t>
      </w:r>
      <w:r w:rsidRPr="00665DF4">
        <w:rPr>
          <w:rStyle w:val="Heading2Char"/>
          <w:rFonts w:ascii="Century Gothic" w:hAnsi="Century Gothic"/>
          <w:color w:val="auto"/>
          <w:sz w:val="20"/>
          <w:szCs w:val="20"/>
        </w:rPr>
        <w:t>MTI Leadership Group</w:t>
      </w:r>
      <w:r w:rsidRPr="006F1847">
        <w:rPr>
          <w:rFonts w:ascii="Century Gothic" w:hAnsi="Century Gothic"/>
          <w:color w:val="000000" w:themeColor="text1"/>
          <w:sz w:val="20"/>
        </w:rPr>
        <w:t xml:space="preserve"> </w:t>
      </w:r>
      <w:r w:rsidR="00CE234F" w:rsidRPr="006F1847">
        <w:rPr>
          <w:rFonts w:ascii="Century Gothic" w:hAnsi="Century Gothic"/>
          <w:color w:val="000000" w:themeColor="text1"/>
          <w:sz w:val="20"/>
        </w:rPr>
        <w:t>meetings shall be met in accordance with published College guidance</w:t>
      </w:r>
      <w:r w:rsidR="00CE234F">
        <w:rPr>
          <w:rFonts w:ascii="Century Gothic" w:hAnsi="Century Gothic"/>
          <w:color w:val="000000" w:themeColor="text1"/>
          <w:sz w:val="20"/>
        </w:rPr>
        <w:t>, if required</w:t>
      </w:r>
      <w:r w:rsidR="00CE234F" w:rsidRPr="006F1847">
        <w:rPr>
          <w:rFonts w:ascii="Century Gothic" w:hAnsi="Century Gothic"/>
          <w:color w:val="000000" w:themeColor="text1"/>
          <w:sz w:val="20"/>
        </w:rPr>
        <w:t xml:space="preserve">. Those attending meetings as representatives of external organisations will not be offered expenses except with the </w:t>
      </w:r>
      <w:r w:rsidR="00CE234F" w:rsidRPr="00865910">
        <w:rPr>
          <w:rFonts w:ascii="Century Gothic" w:hAnsi="Century Gothic"/>
          <w:sz w:val="20"/>
          <w:szCs w:val="20"/>
        </w:rPr>
        <w:t xml:space="preserve">Chair of the </w:t>
      </w:r>
      <w:r w:rsidRPr="00665DF4">
        <w:rPr>
          <w:rStyle w:val="Heading2Char"/>
          <w:rFonts w:ascii="Century Gothic" w:hAnsi="Century Gothic"/>
          <w:color w:val="auto"/>
          <w:sz w:val="20"/>
          <w:szCs w:val="20"/>
        </w:rPr>
        <w:t>MTI Leadership Group</w:t>
      </w:r>
      <w:r w:rsidRPr="006F1847">
        <w:rPr>
          <w:rFonts w:ascii="Century Gothic" w:hAnsi="Century Gothic"/>
          <w:color w:val="000000" w:themeColor="text1"/>
          <w:sz w:val="20"/>
        </w:rPr>
        <w:t xml:space="preserve"> </w:t>
      </w:r>
      <w:r w:rsidR="00CE234F" w:rsidRPr="006F1847">
        <w:rPr>
          <w:rFonts w:ascii="Century Gothic" w:hAnsi="Century Gothic"/>
          <w:color w:val="000000" w:themeColor="text1"/>
          <w:sz w:val="20"/>
        </w:rPr>
        <w:t>and Director’s prior knowledge and approval.</w:t>
      </w:r>
    </w:p>
    <w:p w14:paraId="4703480C" w14:textId="77777777" w:rsidR="00CE234F" w:rsidRDefault="00CE234F"/>
    <w:sectPr w:rsidR="00CE234F" w:rsidSect="008A0F62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E34B" w14:textId="77777777" w:rsidR="00C8081B" w:rsidRDefault="00C8081B" w:rsidP="008A0F62">
      <w:pPr>
        <w:spacing w:after="0" w:line="240" w:lineRule="auto"/>
      </w:pPr>
      <w:r>
        <w:separator/>
      </w:r>
    </w:p>
  </w:endnote>
  <w:endnote w:type="continuationSeparator" w:id="0">
    <w:p w14:paraId="6D8BAB71" w14:textId="77777777" w:rsidR="00C8081B" w:rsidRDefault="00C8081B" w:rsidP="008A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6167" w14:textId="4645683A" w:rsidR="008A0F62" w:rsidRPr="001B2E60" w:rsidRDefault="00FD1E6B">
    <w:pPr>
      <w:pStyle w:val="Footer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BFC0" w14:textId="77777777" w:rsidR="00C8081B" w:rsidRDefault="00C8081B" w:rsidP="008A0F62">
      <w:pPr>
        <w:spacing w:after="0" w:line="240" w:lineRule="auto"/>
      </w:pPr>
      <w:r>
        <w:separator/>
      </w:r>
    </w:p>
  </w:footnote>
  <w:footnote w:type="continuationSeparator" w:id="0">
    <w:p w14:paraId="6A1EFDCC" w14:textId="77777777" w:rsidR="00C8081B" w:rsidRDefault="00C8081B" w:rsidP="008A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18F5" w14:textId="61F7C876" w:rsidR="008A0F62" w:rsidRDefault="008C1BB7">
    <w:pPr>
      <w:pStyle w:val="Header"/>
    </w:pPr>
    <w:r>
      <w:rPr>
        <w:rFonts w:ascii="Century Gothic" w:hAnsi="Century Gothic"/>
        <w:b/>
        <w:noProof/>
        <w:sz w:val="20"/>
        <w:szCs w:val="20"/>
        <w:lang w:val="en-US"/>
      </w:rPr>
      <w:drawing>
        <wp:inline distT="0" distB="0" distL="0" distR="0" wp14:anchorId="79D23C51" wp14:editId="1160ED62">
          <wp:extent cx="1872234" cy="864108"/>
          <wp:effectExtent l="0" t="0" r="7620" b="0"/>
          <wp:docPr id="3" name="Picture 1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icture containing font, graphics, logo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33B"/>
    <w:multiLevelType w:val="hybridMultilevel"/>
    <w:tmpl w:val="AB0C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3A09"/>
    <w:multiLevelType w:val="hybridMultilevel"/>
    <w:tmpl w:val="8D1A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2067"/>
    <w:multiLevelType w:val="hybridMultilevel"/>
    <w:tmpl w:val="E5047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73A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2070">
    <w:abstractNumId w:val="1"/>
  </w:num>
  <w:num w:numId="2" w16cid:durableId="1708217193">
    <w:abstractNumId w:val="3"/>
  </w:num>
  <w:num w:numId="3" w16cid:durableId="905067197">
    <w:abstractNumId w:val="2"/>
  </w:num>
  <w:num w:numId="4" w16cid:durableId="8720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10"/>
    <w:rsid w:val="000553E3"/>
    <w:rsid w:val="000D0D3C"/>
    <w:rsid w:val="001B2E60"/>
    <w:rsid w:val="001B6D90"/>
    <w:rsid w:val="001E1C73"/>
    <w:rsid w:val="00246AF8"/>
    <w:rsid w:val="002D095A"/>
    <w:rsid w:val="003456D7"/>
    <w:rsid w:val="00354176"/>
    <w:rsid w:val="003863E2"/>
    <w:rsid w:val="003A74DA"/>
    <w:rsid w:val="003E1588"/>
    <w:rsid w:val="004006B1"/>
    <w:rsid w:val="004110F7"/>
    <w:rsid w:val="00414EF5"/>
    <w:rsid w:val="00435985"/>
    <w:rsid w:val="00435F6E"/>
    <w:rsid w:val="00446A19"/>
    <w:rsid w:val="00456509"/>
    <w:rsid w:val="00502E46"/>
    <w:rsid w:val="00527C4F"/>
    <w:rsid w:val="00550483"/>
    <w:rsid w:val="0056744B"/>
    <w:rsid w:val="00575D8B"/>
    <w:rsid w:val="005C3027"/>
    <w:rsid w:val="00627B05"/>
    <w:rsid w:val="0064455A"/>
    <w:rsid w:val="0065636F"/>
    <w:rsid w:val="00665DF4"/>
    <w:rsid w:val="006B0D99"/>
    <w:rsid w:val="00745090"/>
    <w:rsid w:val="00786643"/>
    <w:rsid w:val="00805A73"/>
    <w:rsid w:val="00827C49"/>
    <w:rsid w:val="00865910"/>
    <w:rsid w:val="00871A87"/>
    <w:rsid w:val="008A0F62"/>
    <w:rsid w:val="008B2034"/>
    <w:rsid w:val="008C1BB7"/>
    <w:rsid w:val="00952E08"/>
    <w:rsid w:val="0096153E"/>
    <w:rsid w:val="00A05A9D"/>
    <w:rsid w:val="00A220A0"/>
    <w:rsid w:val="00A2359D"/>
    <w:rsid w:val="00A251B0"/>
    <w:rsid w:val="00A346CB"/>
    <w:rsid w:val="00AC61B5"/>
    <w:rsid w:val="00B67724"/>
    <w:rsid w:val="00B95362"/>
    <w:rsid w:val="00BD12A9"/>
    <w:rsid w:val="00C3354A"/>
    <w:rsid w:val="00C70522"/>
    <w:rsid w:val="00C758A0"/>
    <w:rsid w:val="00C8081B"/>
    <w:rsid w:val="00CE234F"/>
    <w:rsid w:val="00CF7232"/>
    <w:rsid w:val="00D54883"/>
    <w:rsid w:val="00DB7C5A"/>
    <w:rsid w:val="00E334C0"/>
    <w:rsid w:val="00E967C1"/>
    <w:rsid w:val="00ED3A2C"/>
    <w:rsid w:val="00EF300F"/>
    <w:rsid w:val="00F3392C"/>
    <w:rsid w:val="00F821DD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622B"/>
  <w15:chartTrackingRefBased/>
  <w15:docId w15:val="{D71CA667-D78D-4039-98FD-244999F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10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2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7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7B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2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6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62"/>
  </w:style>
  <w:style w:type="paragraph" w:styleId="Footer">
    <w:name w:val="footer"/>
    <w:basedOn w:val="Normal"/>
    <w:link w:val="FooterChar"/>
    <w:uiPriority w:val="99"/>
    <w:unhideWhenUsed/>
    <w:rsid w:val="008A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62"/>
  </w:style>
  <w:style w:type="paragraph" w:styleId="Revision">
    <w:name w:val="Revision"/>
    <w:hidden/>
    <w:uiPriority w:val="99"/>
    <w:semiHidden/>
    <w:rsid w:val="00DB7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45D9-C15A-43AF-873F-654DD0E7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2884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Martin Carey</cp:lastModifiedBy>
  <cp:revision>5</cp:revision>
  <dcterms:created xsi:type="dcterms:W3CDTF">2025-10-02T14:24:00Z</dcterms:created>
  <dcterms:modified xsi:type="dcterms:W3CDTF">2025-11-05T10:18:00Z</dcterms:modified>
</cp:coreProperties>
</file>