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06F8" w14:textId="17662A07" w:rsidR="002807A1" w:rsidRDefault="002807A1" w:rsidP="002807A1">
      <w:pPr>
        <w:pStyle w:val="Heading1"/>
      </w:pPr>
    </w:p>
    <w:p w14:paraId="4F09B7F9" w14:textId="77777777" w:rsidR="002807A1" w:rsidRDefault="002807A1" w:rsidP="002807A1">
      <w:pPr>
        <w:pStyle w:val="Heading1"/>
      </w:pPr>
    </w:p>
    <w:p w14:paraId="3F359C82" w14:textId="2DDBA338" w:rsidR="002807A1" w:rsidRDefault="002807A1" w:rsidP="002807A1">
      <w:pPr>
        <w:pStyle w:val="Title"/>
        <w:rPr>
          <w:b w:val="0"/>
          <w:bCs/>
          <w:caps w:val="0"/>
          <w:sz w:val="72"/>
          <w:szCs w:val="52"/>
        </w:rPr>
      </w:pPr>
      <w:r w:rsidRPr="00EF38F7">
        <w:rPr>
          <w:bCs/>
        </w:rPr>
        <w:t xml:space="preserve">Stage </w:t>
      </w:r>
      <w:r w:rsidR="00966400">
        <w:rPr>
          <w:bCs/>
        </w:rPr>
        <w:t>2</w:t>
      </w:r>
      <w:r w:rsidRPr="00EF38F7">
        <w:rPr>
          <w:bCs/>
        </w:rPr>
        <w:t xml:space="preserve"> HALO Guide</w:t>
      </w:r>
      <w:r>
        <w:t xml:space="preserve"> </w:t>
      </w:r>
      <w:r w:rsidRPr="00BE6ABA">
        <w:rPr>
          <w:b w:val="0"/>
          <w:bCs/>
          <w:i/>
          <w:iCs/>
          <w:caps w:val="0"/>
          <w:sz w:val="72"/>
          <w:szCs w:val="52"/>
        </w:rPr>
        <w:t>Domains of Learning, Stage Learning Outcomes, and Key Capabilitie</w:t>
      </w:r>
      <w:r w:rsidRPr="00BE6ABA">
        <w:rPr>
          <w:b w:val="0"/>
          <w:bCs/>
          <w:caps w:val="0"/>
          <w:sz w:val="72"/>
          <w:szCs w:val="52"/>
        </w:rPr>
        <w:t>s</w:t>
      </w:r>
    </w:p>
    <w:p w14:paraId="79A056D0" w14:textId="172F553D" w:rsidR="002807A1" w:rsidRDefault="002807A1" w:rsidP="002807A1"/>
    <w:p w14:paraId="5EDD7CD7" w14:textId="77777777" w:rsidR="00966400" w:rsidRDefault="00966400">
      <w:pPr>
        <w:spacing w:after="0" w:line="240" w:lineRule="auto"/>
        <w:rPr>
          <w:rFonts w:eastAsiaTheme="majorEastAsia" w:cstheme="majorBidi"/>
          <w:b/>
          <w:color w:val="291F51"/>
          <w:sz w:val="24"/>
        </w:rPr>
      </w:pPr>
      <w:r>
        <w:br w:type="page"/>
      </w:r>
    </w:p>
    <w:p w14:paraId="4105D598" w14:textId="5E1175B5" w:rsidR="002807A1" w:rsidRDefault="002807A1" w:rsidP="002807A1">
      <w:pPr>
        <w:pStyle w:val="Heading2"/>
      </w:pPr>
      <w:r>
        <w:lastRenderedPageBreak/>
        <w:t>Contents</w:t>
      </w:r>
    </w:p>
    <w:p w14:paraId="62AD89BF" w14:textId="285C6DAA" w:rsidR="00966400" w:rsidRDefault="002807A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72496032" w:history="1">
        <w:r w:rsidR="00966400" w:rsidRPr="00805553">
          <w:rPr>
            <w:rStyle w:val="Hyperlink"/>
            <w:noProof/>
          </w:rPr>
          <w:t>Professional Behaviours and Communication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_Toc72496032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3</w:t>
        </w:r>
        <w:r w:rsidR="00966400">
          <w:rPr>
            <w:noProof/>
            <w:webHidden/>
          </w:rPr>
          <w:fldChar w:fldCharType="end"/>
        </w:r>
      </w:hyperlink>
    </w:p>
    <w:p w14:paraId="368A5228" w14:textId="6DB39BD6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33" w:history="1">
        <w:r w:rsidR="00966400" w:rsidRPr="00805553">
          <w:rPr>
            <w:rStyle w:val="Hyperlink"/>
            <w:noProof/>
          </w:rPr>
          <w:t>Management and Professional and Regulatory Requirements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_Toc72496033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5</w:t>
        </w:r>
        <w:r w:rsidR="00966400">
          <w:rPr>
            <w:noProof/>
            <w:webHidden/>
          </w:rPr>
          <w:fldChar w:fldCharType="end"/>
        </w:r>
      </w:hyperlink>
    </w:p>
    <w:p w14:paraId="737EA657" w14:textId="7DFC2B42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34" w:history="1">
        <w:r w:rsidR="00966400" w:rsidRPr="00805553">
          <w:rPr>
            <w:rStyle w:val="Hyperlink"/>
            <w:noProof/>
          </w:rPr>
          <w:t>Team working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_Toc72496034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6</w:t>
        </w:r>
        <w:r w:rsidR="00966400">
          <w:rPr>
            <w:noProof/>
            <w:webHidden/>
          </w:rPr>
          <w:fldChar w:fldCharType="end"/>
        </w:r>
      </w:hyperlink>
    </w:p>
    <w:p w14:paraId="5CC04154" w14:textId="6B566626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35" w:history="1">
        <w:r w:rsidR="00966400" w:rsidRPr="00805553">
          <w:rPr>
            <w:rStyle w:val="Hyperlink"/>
            <w:noProof/>
          </w:rPr>
          <w:t>Safety and Quality Improvement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_Toc72496035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7</w:t>
        </w:r>
        <w:r w:rsidR="00966400">
          <w:rPr>
            <w:noProof/>
            <w:webHidden/>
          </w:rPr>
          <w:fldChar w:fldCharType="end"/>
        </w:r>
      </w:hyperlink>
    </w:p>
    <w:p w14:paraId="569718BE" w14:textId="415D4B39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36" w:history="1">
        <w:r w:rsidR="00966400" w:rsidRPr="00805553">
          <w:rPr>
            <w:rStyle w:val="Hyperlink"/>
            <w:noProof/>
          </w:rPr>
          <w:t>Safeguarding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_Toc72496036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9</w:t>
        </w:r>
        <w:r w:rsidR="00966400">
          <w:rPr>
            <w:noProof/>
            <w:webHidden/>
          </w:rPr>
          <w:fldChar w:fldCharType="end"/>
        </w:r>
      </w:hyperlink>
    </w:p>
    <w:p w14:paraId="7D9D1A12" w14:textId="0ECB551D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37" w:history="1">
        <w:r w:rsidR="00966400" w:rsidRPr="00805553">
          <w:rPr>
            <w:rStyle w:val="Hyperlink"/>
            <w:noProof/>
          </w:rPr>
          <w:t>Education and Training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_Toc72496037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10</w:t>
        </w:r>
        <w:r w:rsidR="00966400">
          <w:rPr>
            <w:noProof/>
            <w:webHidden/>
          </w:rPr>
          <w:fldChar w:fldCharType="end"/>
        </w:r>
      </w:hyperlink>
    </w:p>
    <w:p w14:paraId="0EFE17B5" w14:textId="40BEFA6E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38" w:history="1">
        <w:r w:rsidR="00966400" w:rsidRPr="00805553">
          <w:rPr>
            <w:rStyle w:val="Hyperlink"/>
            <w:noProof/>
          </w:rPr>
          <w:t>Research and Managing Data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_Toc72496038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11</w:t>
        </w:r>
        <w:r w:rsidR="00966400">
          <w:rPr>
            <w:noProof/>
            <w:webHidden/>
          </w:rPr>
          <w:fldChar w:fldCharType="end"/>
        </w:r>
      </w:hyperlink>
    </w:p>
    <w:p w14:paraId="44E03546" w14:textId="76F00F48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39" w:history="1">
        <w:r w:rsidR="00966400" w:rsidRPr="00805553">
          <w:rPr>
            <w:rStyle w:val="Hyperlink"/>
            <w:noProof/>
          </w:rPr>
          <w:t>Perioperative medicine and health promotion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_Toc72496039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13</w:t>
        </w:r>
        <w:r w:rsidR="00966400">
          <w:rPr>
            <w:noProof/>
            <w:webHidden/>
          </w:rPr>
          <w:fldChar w:fldCharType="end"/>
        </w:r>
      </w:hyperlink>
    </w:p>
    <w:p w14:paraId="686892F2" w14:textId="6909F6F9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40" w:history="1">
        <w:r w:rsidR="00966400" w:rsidRPr="00805553">
          <w:rPr>
            <w:rStyle w:val="Hyperlink"/>
            <w:noProof/>
          </w:rPr>
          <w:t>General Anaesthesia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_Toc72496040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17</w:t>
        </w:r>
        <w:r w:rsidR="00966400">
          <w:rPr>
            <w:noProof/>
            <w:webHidden/>
          </w:rPr>
          <w:fldChar w:fldCharType="end"/>
        </w:r>
      </w:hyperlink>
    </w:p>
    <w:p w14:paraId="0EDA49EC" w14:textId="4EC07AFE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41" w:history="1">
        <w:r w:rsidR="00966400" w:rsidRPr="00805553">
          <w:rPr>
            <w:rStyle w:val="Hyperlink"/>
            <w:noProof/>
          </w:rPr>
          <w:t>Regional anaesthesia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_Toc72496041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24</w:t>
        </w:r>
        <w:r w:rsidR="00966400">
          <w:rPr>
            <w:noProof/>
            <w:webHidden/>
          </w:rPr>
          <w:fldChar w:fldCharType="end"/>
        </w:r>
      </w:hyperlink>
    </w:p>
    <w:p w14:paraId="6752ADCF" w14:textId="533BC7A4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42" w:history="1">
        <w:r w:rsidR="00966400" w:rsidRPr="00805553">
          <w:rPr>
            <w:rStyle w:val="Hyperlink"/>
            <w:noProof/>
          </w:rPr>
          <w:t>Resuscitation and Transfer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_Toc72496042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27</w:t>
        </w:r>
        <w:r w:rsidR="00966400">
          <w:rPr>
            <w:noProof/>
            <w:webHidden/>
          </w:rPr>
          <w:fldChar w:fldCharType="end"/>
        </w:r>
      </w:hyperlink>
    </w:p>
    <w:p w14:paraId="69E2DE8D" w14:textId="7833E710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43" w:history="1">
        <w:r w:rsidR="00966400" w:rsidRPr="00805553">
          <w:rPr>
            <w:rStyle w:val="Hyperlink"/>
            <w:noProof/>
          </w:rPr>
          <w:t>Procedural sedation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_Toc72496043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30</w:t>
        </w:r>
        <w:r w:rsidR="00966400">
          <w:rPr>
            <w:noProof/>
            <w:webHidden/>
          </w:rPr>
          <w:fldChar w:fldCharType="end"/>
        </w:r>
      </w:hyperlink>
    </w:p>
    <w:p w14:paraId="3F80A6D5" w14:textId="70C37EC9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44" w:history="1">
        <w:r w:rsidR="00966400" w:rsidRPr="00805553">
          <w:rPr>
            <w:rStyle w:val="Hyperlink"/>
            <w:noProof/>
          </w:rPr>
          <w:t>Pain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_Toc72496044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31</w:t>
        </w:r>
        <w:r w:rsidR="00966400">
          <w:rPr>
            <w:noProof/>
            <w:webHidden/>
          </w:rPr>
          <w:fldChar w:fldCharType="end"/>
        </w:r>
      </w:hyperlink>
    </w:p>
    <w:p w14:paraId="458D0A87" w14:textId="1816CD82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45" w:history="1">
        <w:r w:rsidR="00966400" w:rsidRPr="00805553">
          <w:rPr>
            <w:rStyle w:val="Hyperlink"/>
            <w:noProof/>
          </w:rPr>
          <w:t>Intensive Care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_Toc72496045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33</w:t>
        </w:r>
        <w:r w:rsidR="00966400">
          <w:rPr>
            <w:noProof/>
            <w:webHidden/>
          </w:rPr>
          <w:fldChar w:fldCharType="end"/>
        </w:r>
      </w:hyperlink>
    </w:p>
    <w:p w14:paraId="4ED9AC04" w14:textId="3A75F7AC" w:rsidR="00966400" w:rsidRDefault="00A644F0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96046" w:history="1">
        <w:r w:rsidR="00966400" w:rsidRPr="00805553">
          <w:rPr>
            <w:rStyle w:val="Hyperlink"/>
            <w:noProof/>
          </w:rPr>
          <w:t>Stage 2 practical procedures (with supervision levels)</w:t>
        </w:r>
        <w:r w:rsidR="00966400">
          <w:rPr>
            <w:noProof/>
            <w:webHidden/>
          </w:rPr>
          <w:tab/>
        </w:r>
        <w:r w:rsidR="00966400">
          <w:rPr>
            <w:noProof/>
            <w:webHidden/>
          </w:rPr>
          <w:fldChar w:fldCharType="begin"/>
        </w:r>
        <w:r w:rsidR="00966400">
          <w:rPr>
            <w:noProof/>
            <w:webHidden/>
          </w:rPr>
          <w:instrText xml:space="preserve"> PAGEREF _Toc72496046 \h </w:instrText>
        </w:r>
        <w:r w:rsidR="00966400">
          <w:rPr>
            <w:noProof/>
            <w:webHidden/>
          </w:rPr>
        </w:r>
        <w:r w:rsidR="00966400">
          <w:rPr>
            <w:noProof/>
            <w:webHidden/>
          </w:rPr>
          <w:fldChar w:fldCharType="separate"/>
        </w:r>
        <w:r w:rsidR="00966400">
          <w:rPr>
            <w:noProof/>
            <w:webHidden/>
          </w:rPr>
          <w:t>37</w:t>
        </w:r>
        <w:r w:rsidR="00966400">
          <w:rPr>
            <w:noProof/>
            <w:webHidden/>
          </w:rPr>
          <w:fldChar w:fldCharType="end"/>
        </w:r>
      </w:hyperlink>
    </w:p>
    <w:p w14:paraId="0DE5B963" w14:textId="0FA90087" w:rsidR="002807A1" w:rsidRPr="002807A1" w:rsidRDefault="002807A1" w:rsidP="002807A1">
      <w:r>
        <w:fldChar w:fldCharType="end"/>
      </w:r>
    </w:p>
    <w:p w14:paraId="13F6B2B4" w14:textId="77777777" w:rsidR="0015486E" w:rsidRDefault="0015486E">
      <w:r>
        <w:br w:type="page"/>
      </w:r>
    </w:p>
    <w:p w14:paraId="7A326DDE" w14:textId="77777777" w:rsidR="0015486E" w:rsidRPr="00C82BEF" w:rsidRDefault="0015486E" w:rsidP="002807A1">
      <w:pPr>
        <w:pStyle w:val="Heading1"/>
      </w:pPr>
      <w:bookmarkStart w:id="0" w:name="_Toc72496032"/>
      <w:r w:rsidRPr="00C82BEF">
        <w:lastRenderedPageBreak/>
        <w:t>Professional Behaviours and Communication</w:t>
      </w:r>
      <w:bookmarkEnd w:id="0"/>
    </w:p>
    <w:p w14:paraId="25E60103" w14:textId="1184E693" w:rsidR="007422CF" w:rsidRDefault="007422CF" w:rsidP="002807A1">
      <w:pPr>
        <w:pStyle w:val="Heading2"/>
      </w:pPr>
      <w:r w:rsidRPr="007422CF">
        <w:rPr>
          <w:noProof/>
          <w:lang w:eastAsia="en-GB"/>
        </w:rPr>
        <w:drawing>
          <wp:inline distT="0" distB="0" distL="0" distR="0" wp14:anchorId="7F760F75" wp14:editId="4CD48F29">
            <wp:extent cx="6639560" cy="5247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966D" w14:textId="7F1A1008" w:rsidR="002807A1" w:rsidRDefault="002807A1" w:rsidP="002807A1">
      <w:pPr>
        <w:pStyle w:val="Heading2"/>
      </w:pPr>
      <w:r>
        <w:t>Examples of Evidence</w:t>
      </w:r>
    </w:p>
    <w:p w14:paraId="2290A2A7" w14:textId="3640233C" w:rsidR="002807A1" w:rsidRDefault="002807A1" w:rsidP="002807A1">
      <w:pPr>
        <w:pStyle w:val="Heading3"/>
        <w:rPr>
          <w:b w:val="0"/>
        </w:rPr>
      </w:pPr>
      <w:r>
        <w:t>Experience &amp; Logbook</w:t>
      </w:r>
    </w:p>
    <w:p w14:paraId="21BCB33E" w14:textId="020D4473" w:rsidR="002807A1" w:rsidRPr="0069272D" w:rsidRDefault="002807A1" w:rsidP="002807A1">
      <w:pPr>
        <w:pStyle w:val="Bullets"/>
      </w:pPr>
      <w:r>
        <w:t>range of surgical specialties and patient groups in theatre setting, obstetrics, pre-operative assessment clinics and Intensive Care Unit.</w:t>
      </w:r>
    </w:p>
    <w:p w14:paraId="1104D78E" w14:textId="77777777" w:rsidR="002807A1" w:rsidRPr="00F74AE7" w:rsidRDefault="002807A1" w:rsidP="002807A1">
      <w:pPr>
        <w:pStyle w:val="Heading3"/>
      </w:pPr>
      <w:r>
        <w:t xml:space="preserve">Supervised Learning Events (SLEs) </w:t>
      </w:r>
      <w:r w:rsidRPr="00F74AE7">
        <w:t>can be used to demonstrate:</w:t>
      </w:r>
    </w:p>
    <w:p w14:paraId="01CE0C7A" w14:textId="37DE843B" w:rsidR="002807A1" w:rsidRDefault="002807A1" w:rsidP="002807A1">
      <w:pPr>
        <w:pStyle w:val="Bullets"/>
      </w:pPr>
      <w:r>
        <w:t>discussion with patients’ relative on ICU</w:t>
      </w:r>
    </w:p>
    <w:p w14:paraId="58C14609" w14:textId="4754CF0C" w:rsidR="002807A1" w:rsidRDefault="002807A1" w:rsidP="002807A1">
      <w:pPr>
        <w:pStyle w:val="Bullets"/>
      </w:pPr>
      <w:r>
        <w:t>formulation of treatment plan for a patient with complex needs in the pre-operative assessment clinic or ICU setting and discussion of this plan with the wider team</w:t>
      </w:r>
    </w:p>
    <w:p w14:paraId="09A8BD70" w14:textId="2B5D4C3C" w:rsidR="002807A1" w:rsidRDefault="002807A1" w:rsidP="002807A1">
      <w:pPr>
        <w:pStyle w:val="Bullets"/>
      </w:pPr>
      <w:r>
        <w:t>professional behaviours during an emergency situation in theatre, ICU, A&amp;E etc</w:t>
      </w:r>
    </w:p>
    <w:p w14:paraId="297826F7" w14:textId="507ACFF9" w:rsidR="002807A1" w:rsidRDefault="002807A1" w:rsidP="002807A1">
      <w:pPr>
        <w:pStyle w:val="Bullets"/>
      </w:pPr>
      <w:r>
        <w:t>leadership in theatre lists (ALMAT)</w:t>
      </w:r>
    </w:p>
    <w:p w14:paraId="017B8AD4" w14:textId="60F9ACFD" w:rsidR="002807A1" w:rsidRDefault="002807A1" w:rsidP="002807A1">
      <w:pPr>
        <w:pStyle w:val="Bullets"/>
      </w:pPr>
      <w:r>
        <w:t>high standards in prescribing medication.</w:t>
      </w:r>
    </w:p>
    <w:p w14:paraId="6B544A49" w14:textId="77777777" w:rsidR="002807A1" w:rsidRPr="00EE34FF" w:rsidRDefault="002807A1" w:rsidP="002807A1">
      <w:pPr>
        <w:pStyle w:val="Heading3"/>
        <w:rPr>
          <w:b w:val="0"/>
        </w:rPr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1BB2C862" w14:textId="21937DFF" w:rsidR="002807A1" w:rsidRDefault="002807A1" w:rsidP="002807A1">
      <w:pPr>
        <w:pStyle w:val="Bullets"/>
      </w:pPr>
      <w:r>
        <w:t>simulation and other courses such as resuscitation, communication skills, inter-hospital transfer</w:t>
      </w:r>
    </w:p>
    <w:p w14:paraId="34BE26CD" w14:textId="0E79502D" w:rsidR="002807A1" w:rsidRDefault="002807A1" w:rsidP="002807A1">
      <w:pPr>
        <w:pStyle w:val="Bullets"/>
      </w:pPr>
      <w:r>
        <w:t>awareness and application of Caldicott principles</w:t>
      </w:r>
    </w:p>
    <w:p w14:paraId="7DE36015" w14:textId="721004C9" w:rsidR="002807A1" w:rsidRDefault="002807A1" w:rsidP="002807A1">
      <w:pPr>
        <w:pStyle w:val="Bullets"/>
      </w:pPr>
      <w:r>
        <w:t>participation in junior doctors forum meetings</w:t>
      </w:r>
    </w:p>
    <w:p w14:paraId="16EA0F20" w14:textId="0C699743" w:rsidR="002807A1" w:rsidRDefault="002807A1" w:rsidP="002807A1">
      <w:pPr>
        <w:pStyle w:val="Bullets"/>
      </w:pPr>
      <w:r>
        <w:lastRenderedPageBreak/>
        <w:t>delivery of teaching sessions and feedback.</w:t>
      </w:r>
    </w:p>
    <w:p w14:paraId="2C52FE17" w14:textId="77777777" w:rsidR="002807A1" w:rsidRPr="00EE34FF" w:rsidRDefault="002807A1" w:rsidP="0015486E">
      <w:pPr>
        <w:spacing w:after="160" w:line="259" w:lineRule="auto"/>
        <w:contextualSpacing/>
        <w:rPr>
          <w:rFonts w:asciiTheme="majorHAnsi" w:hAnsiTheme="majorHAnsi"/>
          <w:sz w:val="18"/>
          <w:szCs w:val="18"/>
        </w:rPr>
      </w:pPr>
    </w:p>
    <w:p w14:paraId="06EA8C6E" w14:textId="77777777" w:rsidR="002807A1" w:rsidRPr="00EE34FF" w:rsidRDefault="002807A1" w:rsidP="002807A1">
      <w:pPr>
        <w:pStyle w:val="Heading3"/>
        <w:rPr>
          <w:b w:val="0"/>
        </w:rPr>
      </w:pPr>
      <w:r w:rsidRPr="00EE34FF">
        <w:t>Other evidence</w:t>
      </w:r>
    </w:p>
    <w:p w14:paraId="6F1A03CB" w14:textId="6EC1D28E" w:rsidR="002807A1" w:rsidRPr="00EE34FF" w:rsidRDefault="008D4BCD" w:rsidP="002807A1">
      <w:pPr>
        <w:pStyle w:val="Bullets"/>
      </w:pPr>
      <w:r>
        <w:t>s</w:t>
      </w:r>
      <w:r w:rsidR="002807A1">
        <w:t>atisfactory MSF</w:t>
      </w:r>
    </w:p>
    <w:p w14:paraId="0DE23426" w14:textId="77777777" w:rsidR="002807A1" w:rsidRDefault="002807A1" w:rsidP="007F67B3">
      <w:pPr>
        <w:pStyle w:val="Heading2"/>
      </w:pPr>
      <w:r>
        <w:t>Cross links with other domains and capabilities</w:t>
      </w:r>
    </w:p>
    <w:p w14:paraId="37959AC5" w14:textId="77777777" w:rsidR="002807A1" w:rsidRPr="002807A1" w:rsidRDefault="002807A1" w:rsidP="002807A1">
      <w:pPr>
        <w:pStyle w:val="Bullets"/>
        <w:rPr>
          <w:i/>
          <w:iCs/>
          <w:lang w:eastAsia="en-GB"/>
        </w:rPr>
      </w:pPr>
      <w:r w:rsidRPr="002807A1">
        <w:rPr>
          <w:i/>
          <w:iCs/>
          <w:lang w:eastAsia="en-GB"/>
        </w:rPr>
        <w:t>Safety and Quality Improvement</w:t>
      </w:r>
    </w:p>
    <w:p w14:paraId="015F4E1D" w14:textId="77777777" w:rsidR="002807A1" w:rsidRPr="002807A1" w:rsidRDefault="002807A1" w:rsidP="002807A1">
      <w:pPr>
        <w:pStyle w:val="Bullets"/>
        <w:rPr>
          <w:i/>
          <w:iCs/>
          <w:lang w:eastAsia="en-GB"/>
        </w:rPr>
      </w:pPr>
      <w:r w:rsidRPr="002807A1">
        <w:rPr>
          <w:i/>
          <w:iCs/>
          <w:lang w:eastAsia="en-GB"/>
        </w:rPr>
        <w:t>Education and Training</w:t>
      </w:r>
    </w:p>
    <w:p w14:paraId="40445A25" w14:textId="49FEDD17" w:rsidR="002807A1" w:rsidRPr="002807A1" w:rsidRDefault="002807A1" w:rsidP="002807A1">
      <w:pPr>
        <w:pStyle w:val="Bullets"/>
        <w:rPr>
          <w:lang w:eastAsia="en-GB"/>
        </w:rPr>
      </w:pPr>
      <w:r w:rsidRPr="002807A1">
        <w:rPr>
          <w:lang w:eastAsia="en-GB"/>
        </w:rPr>
        <w:t>all specialty</w:t>
      </w:r>
      <w:r w:rsidR="008D4BCD">
        <w:rPr>
          <w:lang w:eastAsia="en-GB"/>
        </w:rPr>
        <w:t xml:space="preserve"> </w:t>
      </w:r>
      <w:r w:rsidRPr="002807A1">
        <w:rPr>
          <w:lang w:eastAsia="en-GB"/>
        </w:rPr>
        <w:t>specific domains</w:t>
      </w:r>
    </w:p>
    <w:p w14:paraId="0C700699" w14:textId="77777777" w:rsidR="002807A1" w:rsidRDefault="002807A1">
      <w:pPr>
        <w:spacing w:after="0" w:line="240" w:lineRule="auto"/>
        <w:rPr>
          <w:rFonts w:eastAsiaTheme="majorEastAsia" w:cstheme="majorBidi"/>
          <w:color w:val="291F51"/>
          <w:sz w:val="24"/>
        </w:rPr>
      </w:pPr>
      <w:r>
        <w:rPr>
          <w:b/>
        </w:rPr>
        <w:br w:type="page"/>
      </w:r>
    </w:p>
    <w:p w14:paraId="4DF4BF25" w14:textId="64077067" w:rsidR="00C82BEF" w:rsidRPr="00C82BEF" w:rsidRDefault="00C82BEF" w:rsidP="002807A1">
      <w:pPr>
        <w:pStyle w:val="Heading1"/>
      </w:pPr>
      <w:bookmarkStart w:id="1" w:name="_Toc72496033"/>
      <w:r w:rsidRPr="00C82BEF">
        <w:lastRenderedPageBreak/>
        <w:t>Management and Professional and Regulatory Requirements</w:t>
      </w:r>
      <w:bookmarkEnd w:id="1"/>
    </w:p>
    <w:p w14:paraId="20B081E8" w14:textId="4E9E0954" w:rsidR="002807A1" w:rsidRDefault="007422CF" w:rsidP="007422CF">
      <w:pPr>
        <w:pStyle w:val="Heading2"/>
        <w:ind w:left="0" w:firstLine="0"/>
      </w:pPr>
      <w:r w:rsidRPr="007422CF">
        <w:rPr>
          <w:noProof/>
          <w:lang w:eastAsia="en-GB"/>
        </w:rPr>
        <w:drawing>
          <wp:inline distT="0" distB="0" distL="0" distR="0" wp14:anchorId="56159955" wp14:editId="1DEE00B6">
            <wp:extent cx="6639560" cy="3601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7A1">
        <w:t>Examples of Evidence</w:t>
      </w:r>
    </w:p>
    <w:p w14:paraId="2E746F95" w14:textId="77777777" w:rsidR="002807A1" w:rsidRDefault="002807A1" w:rsidP="002807A1">
      <w:pPr>
        <w:pStyle w:val="Heading3"/>
        <w:rPr>
          <w:b w:val="0"/>
        </w:rPr>
      </w:pPr>
      <w:r>
        <w:t>Experience &amp; Logbook</w:t>
      </w:r>
    </w:p>
    <w:p w14:paraId="43E979DA" w14:textId="10DA7905" w:rsidR="002807A1" w:rsidRPr="00C24D7D" w:rsidRDefault="002807A1" w:rsidP="002807A1">
      <w:pPr>
        <w:pStyle w:val="Bullets"/>
      </w:pPr>
      <w:r>
        <w:t xml:space="preserve">involvement with </w:t>
      </w:r>
      <w:r w:rsidRPr="00C24D7D">
        <w:t>Anaesthetic Departmental Activities</w:t>
      </w:r>
      <w:r>
        <w:t>.</w:t>
      </w:r>
    </w:p>
    <w:p w14:paraId="31489BFB" w14:textId="77777777" w:rsidR="002807A1" w:rsidRPr="00F74AE7" w:rsidRDefault="002807A1" w:rsidP="002807A1">
      <w:pPr>
        <w:pStyle w:val="Heading3"/>
      </w:pPr>
      <w:r>
        <w:t xml:space="preserve">Supervised Learning Events (SLEs) </w:t>
      </w:r>
      <w:r w:rsidRPr="00F74AE7">
        <w:t>can be used to demonstrate:</w:t>
      </w:r>
    </w:p>
    <w:p w14:paraId="4994BD55" w14:textId="400ECD7C" w:rsidR="002807A1" w:rsidRDefault="002807A1" w:rsidP="002807A1">
      <w:pPr>
        <w:pStyle w:val="Bullets"/>
      </w:pPr>
      <w:r>
        <w:t>ability to use hospital investigation IT systems, electronic prescribing, electronic medical records</w:t>
      </w:r>
    </w:p>
    <w:p w14:paraId="6A3034DA" w14:textId="3581E708" w:rsidR="002807A1" w:rsidRDefault="002807A1" w:rsidP="002807A1">
      <w:pPr>
        <w:pStyle w:val="Bullets"/>
      </w:pPr>
      <w:r>
        <w:t xml:space="preserve">participation in patient advice and decision-making pathway in pre-operative assessment </w:t>
      </w:r>
    </w:p>
    <w:p w14:paraId="56687A44" w14:textId="0A0EADB6" w:rsidR="002807A1" w:rsidRDefault="002807A1" w:rsidP="002807A1">
      <w:pPr>
        <w:pStyle w:val="Bullets"/>
      </w:pPr>
      <w:r>
        <w:t xml:space="preserve">obtaining consent for procedures </w:t>
      </w:r>
    </w:p>
    <w:p w14:paraId="6154CCCB" w14:textId="77777777" w:rsidR="002807A1" w:rsidRDefault="002807A1" w:rsidP="002807A1">
      <w:pPr>
        <w:pStyle w:val="Heading3"/>
        <w:rPr>
          <w:b w:val="0"/>
        </w:rPr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0D415F6B" w14:textId="1734BDA3" w:rsidR="002807A1" w:rsidRPr="00E64FA1" w:rsidRDefault="002807A1" w:rsidP="002807A1">
      <w:pPr>
        <w:pStyle w:val="Bullets"/>
      </w:pPr>
      <w:r>
        <w:t>management of a project in the anaesthetic department such as a teaching programme, QI project, rota administration for anaesthetists in training</w:t>
      </w:r>
    </w:p>
    <w:p w14:paraId="1FF63861" w14:textId="25863AC7" w:rsidR="002807A1" w:rsidRDefault="002807A1" w:rsidP="002807A1">
      <w:pPr>
        <w:pStyle w:val="Bullets"/>
      </w:pPr>
      <w:r>
        <w:t>a</w:t>
      </w:r>
      <w:r w:rsidRPr="00AF24B4">
        <w:t>ttendance at departmental business meetings</w:t>
      </w:r>
    </w:p>
    <w:p w14:paraId="43DDB708" w14:textId="5DB87C79" w:rsidR="002807A1" w:rsidRPr="00AF24B4" w:rsidRDefault="002807A1" w:rsidP="002807A1">
      <w:pPr>
        <w:pStyle w:val="Bullets"/>
      </w:pPr>
      <w:r>
        <w:t>courses or eLearning: NHS structure and management, NICE guidance on shared decision making.</w:t>
      </w:r>
    </w:p>
    <w:p w14:paraId="2BC386EC" w14:textId="77777777" w:rsidR="002807A1" w:rsidRDefault="002807A1" w:rsidP="002807A1">
      <w:pPr>
        <w:pStyle w:val="Heading2"/>
      </w:pPr>
      <w:r>
        <w:t>Cross links with other domains and capabilities</w:t>
      </w:r>
    </w:p>
    <w:p w14:paraId="071BDD7C" w14:textId="77777777" w:rsidR="002807A1" w:rsidRPr="002807A1" w:rsidRDefault="002807A1" w:rsidP="002807A1">
      <w:pPr>
        <w:pStyle w:val="Bullets"/>
        <w:rPr>
          <w:i/>
          <w:iCs/>
        </w:rPr>
      </w:pPr>
      <w:r w:rsidRPr="002807A1">
        <w:rPr>
          <w:i/>
          <w:iCs/>
        </w:rPr>
        <w:t>Safety and Quality Improvement</w:t>
      </w:r>
    </w:p>
    <w:p w14:paraId="530C980A" w14:textId="77777777" w:rsidR="002807A1" w:rsidRPr="002807A1" w:rsidRDefault="002807A1" w:rsidP="002807A1">
      <w:pPr>
        <w:pStyle w:val="Bullets"/>
        <w:rPr>
          <w:i/>
          <w:iCs/>
        </w:rPr>
      </w:pPr>
      <w:r w:rsidRPr="002807A1">
        <w:rPr>
          <w:i/>
          <w:iCs/>
        </w:rPr>
        <w:t>Education and Training</w:t>
      </w:r>
    </w:p>
    <w:p w14:paraId="2531A81A" w14:textId="77777777" w:rsidR="002807A1" w:rsidRPr="002807A1" w:rsidRDefault="002807A1" w:rsidP="002807A1">
      <w:pPr>
        <w:pStyle w:val="Bullets"/>
        <w:rPr>
          <w:i/>
          <w:iCs/>
        </w:rPr>
      </w:pPr>
      <w:r w:rsidRPr="002807A1">
        <w:rPr>
          <w:i/>
          <w:iCs/>
        </w:rPr>
        <w:t>Perioperative Medicine and Health Promotion</w:t>
      </w:r>
    </w:p>
    <w:p w14:paraId="2583FE96" w14:textId="77777777" w:rsidR="00C82BEF" w:rsidRDefault="00C82BEF" w:rsidP="00C82BEF">
      <w:pPr>
        <w:pStyle w:val="ListParagraph"/>
        <w:rPr>
          <w:b/>
        </w:rPr>
      </w:pPr>
    </w:p>
    <w:p w14:paraId="53CA8AAC" w14:textId="77777777" w:rsidR="00AF24B4" w:rsidRDefault="00AF24B4">
      <w:r>
        <w:br w:type="page"/>
      </w:r>
    </w:p>
    <w:p w14:paraId="1C36BB95" w14:textId="77777777" w:rsidR="00AF24B4" w:rsidRPr="00AF24B4" w:rsidRDefault="00AF24B4" w:rsidP="00700591">
      <w:pPr>
        <w:pStyle w:val="Heading1"/>
      </w:pPr>
      <w:bookmarkStart w:id="2" w:name="_Toc72496034"/>
      <w:r w:rsidRPr="00AF24B4">
        <w:lastRenderedPageBreak/>
        <w:t>Team working</w:t>
      </w:r>
      <w:bookmarkEnd w:id="2"/>
    </w:p>
    <w:p w14:paraId="12F119E6" w14:textId="7393D3C5" w:rsidR="00700591" w:rsidRDefault="007422CF" w:rsidP="007422CF">
      <w:pPr>
        <w:pStyle w:val="Heading2"/>
        <w:ind w:left="0" w:firstLine="0"/>
      </w:pPr>
      <w:r w:rsidRPr="007422CF">
        <w:rPr>
          <w:noProof/>
          <w:lang w:eastAsia="en-GB"/>
        </w:rPr>
        <w:drawing>
          <wp:inline distT="0" distB="0" distL="0" distR="0" wp14:anchorId="47F97ED8" wp14:editId="20DA58F8">
            <wp:extent cx="6639560" cy="32518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591">
        <w:t>Examples of Evidence</w:t>
      </w:r>
    </w:p>
    <w:p w14:paraId="467B3C95" w14:textId="77777777" w:rsidR="00700591" w:rsidRDefault="00700591" w:rsidP="00700591">
      <w:pPr>
        <w:pStyle w:val="Heading3"/>
        <w:rPr>
          <w:b w:val="0"/>
        </w:rPr>
      </w:pPr>
      <w:r>
        <w:t>Experience &amp; Logbook</w:t>
      </w:r>
    </w:p>
    <w:p w14:paraId="00D00A88" w14:textId="07481CDA" w:rsidR="00700591" w:rsidRPr="0069272D" w:rsidRDefault="00700591" w:rsidP="00700591">
      <w:pPr>
        <w:pStyle w:val="Bullets"/>
      </w:pPr>
      <w:r>
        <w:t>range of surgical specialties and patient groups in theatre setting, obstetrics, pre-operative assessment clinics and Intensive Care Unit.</w:t>
      </w:r>
    </w:p>
    <w:p w14:paraId="0F7D526F" w14:textId="77777777" w:rsidR="00700591" w:rsidRPr="001E5FAE" w:rsidRDefault="00700591" w:rsidP="00700591">
      <w:pPr>
        <w:pStyle w:val="Heading3"/>
      </w:pPr>
      <w:r>
        <w:t xml:space="preserve">Supervised Learning Events (SLEs) </w:t>
      </w:r>
      <w:r w:rsidRPr="001E5FAE">
        <w:t>can be used to demonstrate:</w:t>
      </w:r>
    </w:p>
    <w:p w14:paraId="55D025B8" w14:textId="620F336B" w:rsidR="00700591" w:rsidRDefault="00700591" w:rsidP="00700591">
      <w:pPr>
        <w:pStyle w:val="Bullets"/>
      </w:pPr>
      <w:r>
        <w:t>supervision of more junior anaesthetists in training out of hours</w:t>
      </w:r>
    </w:p>
    <w:p w14:paraId="2D43E2EE" w14:textId="02E1F01F" w:rsidR="00700591" w:rsidRDefault="00700591" w:rsidP="00700591">
      <w:pPr>
        <w:pStyle w:val="Bullets"/>
      </w:pPr>
      <w:r>
        <w:t>ability to lead resuscitation teams in the clinical setting</w:t>
      </w:r>
    </w:p>
    <w:p w14:paraId="20658B32" w14:textId="22023008" w:rsidR="00700591" w:rsidRDefault="00700591" w:rsidP="00700591">
      <w:pPr>
        <w:pStyle w:val="Bullets"/>
      </w:pPr>
      <w:r>
        <w:t>leadership and management of theatre teams (ALMAT)</w:t>
      </w:r>
    </w:p>
    <w:p w14:paraId="7299C29F" w14:textId="32C5C697" w:rsidR="00700591" w:rsidRDefault="00700591" w:rsidP="00700591">
      <w:pPr>
        <w:pStyle w:val="Bullets"/>
      </w:pPr>
      <w:r>
        <w:t>decision making in clinical management of cases in theatre etc.</w:t>
      </w:r>
    </w:p>
    <w:p w14:paraId="2848978D" w14:textId="77777777" w:rsidR="00700591" w:rsidRPr="00EE34FF" w:rsidRDefault="00700591" w:rsidP="00700591">
      <w:pPr>
        <w:pStyle w:val="Heading3"/>
        <w:rPr>
          <w:b w:val="0"/>
        </w:rPr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03EABF36" w14:textId="5B459E1D" w:rsidR="00700591" w:rsidRPr="001E5FAE" w:rsidRDefault="00700591" w:rsidP="00700591">
      <w:pPr>
        <w:pStyle w:val="Bullets"/>
      </w:pPr>
      <w:r>
        <w:t>c</w:t>
      </w:r>
      <w:r w:rsidRPr="001E5FAE">
        <w:t>ompletion of resuscitation courses</w:t>
      </w:r>
    </w:p>
    <w:p w14:paraId="5FB63CED" w14:textId="70BED967" w:rsidR="00700591" w:rsidRDefault="00700591" w:rsidP="00700591">
      <w:pPr>
        <w:pStyle w:val="Bullets"/>
      </w:pPr>
      <w:r>
        <w:t>s</w:t>
      </w:r>
      <w:r w:rsidRPr="001E5FAE">
        <w:t>imulation training</w:t>
      </w:r>
      <w:r>
        <w:t xml:space="preserve"> </w:t>
      </w:r>
    </w:p>
    <w:p w14:paraId="6D4C46C8" w14:textId="00849390" w:rsidR="00700591" w:rsidRDefault="00700591" w:rsidP="00700591">
      <w:pPr>
        <w:pStyle w:val="Bullets"/>
      </w:pPr>
      <w:r>
        <w:t>being part of simulation course faculty</w:t>
      </w:r>
    </w:p>
    <w:p w14:paraId="22445C12" w14:textId="04179DEE" w:rsidR="00700591" w:rsidRDefault="00700591" w:rsidP="00700591">
      <w:pPr>
        <w:pStyle w:val="Bullets"/>
      </w:pPr>
      <w:r>
        <w:t>reflection on constructive feedback given to colleague</w:t>
      </w:r>
    </w:p>
    <w:p w14:paraId="338CEA4B" w14:textId="2890522F" w:rsidR="00700591" w:rsidRDefault="00700591" w:rsidP="00700591">
      <w:pPr>
        <w:pStyle w:val="Bullets"/>
      </w:pPr>
      <w:r>
        <w:t>portfolio evidence of personal development plans and regular meetings with educational supervisors.</w:t>
      </w:r>
    </w:p>
    <w:p w14:paraId="1C8C6A98" w14:textId="77777777" w:rsidR="00700591" w:rsidRDefault="00700591" w:rsidP="00700591">
      <w:pPr>
        <w:pStyle w:val="Heading3"/>
        <w:rPr>
          <w:b w:val="0"/>
        </w:rPr>
      </w:pPr>
      <w:r>
        <w:t>Other evidence</w:t>
      </w:r>
    </w:p>
    <w:p w14:paraId="51E1F760" w14:textId="77777777" w:rsidR="00700591" w:rsidRPr="00E6282B" w:rsidRDefault="00700591" w:rsidP="00700591">
      <w:pPr>
        <w:pStyle w:val="Bullets"/>
      </w:pPr>
      <w:r>
        <w:t>Satisfactory MSF</w:t>
      </w:r>
    </w:p>
    <w:p w14:paraId="651A0065" w14:textId="77777777" w:rsidR="00700591" w:rsidRDefault="00700591" w:rsidP="00700591">
      <w:pPr>
        <w:pStyle w:val="Heading2"/>
      </w:pPr>
      <w:r>
        <w:t>Cross links with other domains and capabilities</w:t>
      </w:r>
    </w:p>
    <w:p w14:paraId="7B8F111D" w14:textId="77777777" w:rsidR="00700591" w:rsidRPr="00700591" w:rsidRDefault="00700591" w:rsidP="00700591">
      <w:pPr>
        <w:pStyle w:val="Bullets"/>
        <w:rPr>
          <w:rFonts w:eastAsia="Times New Roman" w:cs="Times New Roman"/>
          <w:i/>
          <w:iCs/>
        </w:rPr>
      </w:pPr>
      <w:r w:rsidRPr="00700591">
        <w:rPr>
          <w:i/>
          <w:iCs/>
        </w:rPr>
        <w:t>Safety and Quality Improvement</w:t>
      </w:r>
    </w:p>
    <w:p w14:paraId="3A907DA5" w14:textId="77777777" w:rsidR="00700591" w:rsidRPr="00700591" w:rsidRDefault="00700591" w:rsidP="00700591">
      <w:pPr>
        <w:pStyle w:val="Bullets"/>
        <w:rPr>
          <w:i/>
          <w:iCs/>
        </w:rPr>
      </w:pPr>
      <w:r w:rsidRPr="00700591">
        <w:rPr>
          <w:i/>
          <w:iCs/>
        </w:rPr>
        <w:t>Resuscitation and Transfer</w:t>
      </w:r>
    </w:p>
    <w:p w14:paraId="4536649C" w14:textId="59C26619" w:rsidR="0094607E" w:rsidRDefault="00700591" w:rsidP="004759A3">
      <w:pPr>
        <w:pStyle w:val="Bullets"/>
      </w:pPr>
      <w:r>
        <w:t>all specialty specific domains.</w:t>
      </w:r>
    </w:p>
    <w:p w14:paraId="52BE830C" w14:textId="77777777" w:rsidR="0094607E" w:rsidRDefault="0094607E">
      <w:r>
        <w:br w:type="page"/>
      </w:r>
    </w:p>
    <w:p w14:paraId="71B64883" w14:textId="77777777" w:rsidR="00503D9E" w:rsidRPr="00503D9E" w:rsidRDefault="00503D9E" w:rsidP="00CD23F7">
      <w:pPr>
        <w:pStyle w:val="Heading1"/>
      </w:pPr>
      <w:bookmarkStart w:id="3" w:name="_Toc72496035"/>
      <w:r w:rsidRPr="00503D9E">
        <w:lastRenderedPageBreak/>
        <w:t>Safety and Quality Improvement</w:t>
      </w:r>
      <w:bookmarkEnd w:id="3"/>
    </w:p>
    <w:p w14:paraId="4086B685" w14:textId="22C90F36" w:rsidR="00CD23F7" w:rsidRDefault="007422CF" w:rsidP="007422CF">
      <w:pPr>
        <w:pStyle w:val="Heading2"/>
        <w:ind w:left="0" w:firstLine="0"/>
      </w:pPr>
      <w:r w:rsidRPr="007422CF">
        <w:rPr>
          <w:noProof/>
          <w:lang w:eastAsia="en-GB"/>
        </w:rPr>
        <w:drawing>
          <wp:inline distT="0" distB="0" distL="0" distR="0" wp14:anchorId="03A93640" wp14:editId="76B1EC74">
            <wp:extent cx="6639560" cy="62496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3F7">
        <w:t>Examples of Evidence</w:t>
      </w:r>
    </w:p>
    <w:p w14:paraId="0B14E2F0" w14:textId="77777777" w:rsidR="00CD23F7" w:rsidRDefault="00CD23F7" w:rsidP="00CD23F7">
      <w:pPr>
        <w:pStyle w:val="Heading3"/>
        <w:rPr>
          <w:b w:val="0"/>
        </w:rPr>
      </w:pPr>
      <w:r>
        <w:t>Experience &amp; Logbook</w:t>
      </w:r>
    </w:p>
    <w:p w14:paraId="3B52CF3B" w14:textId="218C518D" w:rsidR="00CD23F7" w:rsidRDefault="00CD23F7" w:rsidP="00CD23F7">
      <w:pPr>
        <w:pStyle w:val="Bullets"/>
      </w:pPr>
      <w:r>
        <w:t>i</w:t>
      </w:r>
      <w:r w:rsidRPr="005170A8">
        <w:t>nvolvement in QI activities</w:t>
      </w:r>
      <w:r>
        <w:t xml:space="preserve"> within Anaesthetics department and experience of hospital wide QI and risk assessment.</w:t>
      </w:r>
    </w:p>
    <w:p w14:paraId="4EA0CAEF" w14:textId="77777777" w:rsidR="00CD23F7" w:rsidRDefault="00CD23F7" w:rsidP="00CD23F7">
      <w:pPr>
        <w:pStyle w:val="Heading3"/>
      </w:pPr>
      <w:r>
        <w:t xml:space="preserve">Supervised Learning Events (SLEs) </w:t>
      </w:r>
      <w:r w:rsidRPr="008C21AB">
        <w:t>can be used to demonstrate:</w:t>
      </w:r>
    </w:p>
    <w:p w14:paraId="09960FAA" w14:textId="77290F98" w:rsidR="00CD23F7" w:rsidRDefault="00CD23F7" w:rsidP="00CD23F7">
      <w:pPr>
        <w:pStyle w:val="Bullets"/>
      </w:pPr>
      <w:r>
        <w:t>leadership of local QI project</w:t>
      </w:r>
    </w:p>
    <w:p w14:paraId="5CE3A241" w14:textId="57A5768E" w:rsidR="00CD23F7" w:rsidRDefault="00CD23F7" w:rsidP="00CD23F7">
      <w:pPr>
        <w:pStyle w:val="Bullets"/>
      </w:pPr>
      <w:r>
        <w:t>presentation of QI project results</w:t>
      </w:r>
    </w:p>
    <w:p w14:paraId="23D48BFB" w14:textId="0CCC6F1D" w:rsidR="00CD23F7" w:rsidRDefault="00CD23F7" w:rsidP="00CD23F7">
      <w:pPr>
        <w:pStyle w:val="Bullets"/>
      </w:pPr>
      <w:r>
        <w:t>implementation of QI project outcomes recognizing challenges eg sustainability, up-scaling, spreading</w:t>
      </w:r>
    </w:p>
    <w:p w14:paraId="2C0AD308" w14:textId="5D466C3C" w:rsidR="00CD23F7" w:rsidRDefault="00CD23F7" w:rsidP="00CD23F7">
      <w:pPr>
        <w:pStyle w:val="Bullets"/>
      </w:pPr>
      <w:r>
        <w:t>A-QIPAT</w:t>
      </w:r>
    </w:p>
    <w:p w14:paraId="364EB23F" w14:textId="45F5424E" w:rsidR="00CD23F7" w:rsidRDefault="00CD23F7" w:rsidP="00CD23F7">
      <w:pPr>
        <w:pStyle w:val="Bullets"/>
      </w:pPr>
      <w:r>
        <w:t>case(s) resulting in completion of incident form</w:t>
      </w:r>
    </w:p>
    <w:p w14:paraId="0418FAA6" w14:textId="2FD90BDF" w:rsidR="00CD23F7" w:rsidRPr="008C21AB" w:rsidRDefault="00CD23F7" w:rsidP="00CD23F7">
      <w:pPr>
        <w:pStyle w:val="Bullets"/>
      </w:pPr>
      <w:r>
        <w:lastRenderedPageBreak/>
        <w:t>observance of theatre safety practices such as Stop Before You Block, WHO checklist.</w:t>
      </w:r>
    </w:p>
    <w:p w14:paraId="3A9AB247" w14:textId="77777777" w:rsidR="00CD23F7" w:rsidRPr="00EE34FF" w:rsidRDefault="00CD23F7" w:rsidP="00CD23F7">
      <w:pPr>
        <w:pStyle w:val="Heading3"/>
        <w:rPr>
          <w:b w:val="0"/>
        </w:rPr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5BB61340" w14:textId="77777777" w:rsidR="00CD23F7" w:rsidRDefault="00CD23F7" w:rsidP="00CD23F7">
      <w:pPr>
        <w:pStyle w:val="Bullets"/>
      </w:pPr>
      <w:r>
        <w:t>Courses or eLearning: quality improvement methodology, medicines management, human factors</w:t>
      </w:r>
    </w:p>
    <w:p w14:paraId="730D66B2" w14:textId="77777777" w:rsidR="00CD23F7" w:rsidRDefault="00CD23F7" w:rsidP="00CD23F7">
      <w:pPr>
        <w:pStyle w:val="Bullets"/>
      </w:pPr>
      <w:r>
        <w:t>Reflection on critical incident</w:t>
      </w:r>
    </w:p>
    <w:p w14:paraId="6429C2CF" w14:textId="77777777" w:rsidR="00CD23F7" w:rsidRDefault="00CD23F7" w:rsidP="00CD23F7">
      <w:pPr>
        <w:pStyle w:val="Bullets"/>
      </w:pPr>
      <w:r>
        <w:t>Involvement with critical incident investigations</w:t>
      </w:r>
    </w:p>
    <w:p w14:paraId="31235AB0" w14:textId="77777777" w:rsidR="00CD23F7" w:rsidRPr="00E53734" w:rsidRDefault="00CD23F7" w:rsidP="00CD23F7">
      <w:pPr>
        <w:pStyle w:val="Bullets"/>
      </w:pPr>
      <w:r>
        <w:t>Attendance at quality improvement meetings</w:t>
      </w:r>
    </w:p>
    <w:p w14:paraId="345AE376" w14:textId="77777777" w:rsidR="00CD23F7" w:rsidRDefault="00CD23F7" w:rsidP="007F67B3">
      <w:pPr>
        <w:pStyle w:val="Heading2"/>
      </w:pPr>
      <w:r>
        <w:t>Cross links with other domains and capabilities</w:t>
      </w:r>
    </w:p>
    <w:p w14:paraId="0011BB80" w14:textId="77777777" w:rsidR="00CD23F7" w:rsidRPr="00CD23F7" w:rsidRDefault="00CD23F7" w:rsidP="00CD23F7">
      <w:pPr>
        <w:pStyle w:val="Bullets"/>
        <w:rPr>
          <w:i/>
          <w:iCs/>
          <w:lang w:eastAsia="en-GB"/>
        </w:rPr>
      </w:pPr>
      <w:r w:rsidRPr="00CD23F7">
        <w:rPr>
          <w:i/>
          <w:iCs/>
          <w:lang w:eastAsia="en-GB"/>
        </w:rPr>
        <w:t>Professional Behaviours and Communication</w:t>
      </w:r>
    </w:p>
    <w:p w14:paraId="4352D386" w14:textId="77777777" w:rsidR="00CD23F7" w:rsidRPr="00CD23F7" w:rsidRDefault="00CD23F7" w:rsidP="00CD23F7">
      <w:pPr>
        <w:pStyle w:val="Bullets"/>
        <w:rPr>
          <w:i/>
          <w:iCs/>
          <w:lang w:eastAsia="en-GB"/>
        </w:rPr>
      </w:pPr>
      <w:r w:rsidRPr="00CD23F7">
        <w:rPr>
          <w:i/>
          <w:iCs/>
          <w:lang w:eastAsia="en-GB"/>
        </w:rPr>
        <w:t>Team working</w:t>
      </w:r>
    </w:p>
    <w:p w14:paraId="5B899418" w14:textId="77777777" w:rsidR="00CD23F7" w:rsidRPr="00CD23F7" w:rsidRDefault="00CD23F7" w:rsidP="00CD23F7">
      <w:pPr>
        <w:pStyle w:val="Bullets"/>
        <w:rPr>
          <w:i/>
          <w:iCs/>
          <w:lang w:eastAsia="en-GB"/>
        </w:rPr>
      </w:pPr>
      <w:r w:rsidRPr="00CD23F7">
        <w:rPr>
          <w:i/>
          <w:iCs/>
          <w:lang w:eastAsia="en-GB"/>
        </w:rPr>
        <w:t>Perioperative Medicine and Health Promotion</w:t>
      </w:r>
    </w:p>
    <w:p w14:paraId="48035115" w14:textId="77777777" w:rsidR="00CD23F7" w:rsidRPr="00CD23F7" w:rsidRDefault="00CD23F7" w:rsidP="00CD23F7">
      <w:pPr>
        <w:pStyle w:val="Bullets"/>
        <w:rPr>
          <w:i/>
          <w:iCs/>
          <w:lang w:eastAsia="en-GB"/>
        </w:rPr>
      </w:pPr>
      <w:r w:rsidRPr="00CD23F7">
        <w:rPr>
          <w:i/>
          <w:iCs/>
          <w:lang w:eastAsia="en-GB"/>
        </w:rPr>
        <w:t>Resuscitation and Transfer</w:t>
      </w:r>
    </w:p>
    <w:p w14:paraId="424A6FD7" w14:textId="1AE61E58" w:rsidR="00CD23F7" w:rsidRPr="00CD23F7" w:rsidRDefault="00CD23F7" w:rsidP="00CD23F7">
      <w:pPr>
        <w:pStyle w:val="Bullets"/>
        <w:rPr>
          <w:lang w:eastAsia="en-GB"/>
        </w:rPr>
      </w:pPr>
      <w:r w:rsidRPr="00CD23F7">
        <w:rPr>
          <w:lang w:eastAsia="en-GB"/>
        </w:rPr>
        <w:t>other specialty</w:t>
      </w:r>
      <w:r>
        <w:rPr>
          <w:lang w:eastAsia="en-GB"/>
        </w:rPr>
        <w:t xml:space="preserve"> </w:t>
      </w:r>
      <w:r w:rsidRPr="00CD23F7">
        <w:rPr>
          <w:lang w:eastAsia="en-GB"/>
        </w:rPr>
        <w:t>specific domains</w:t>
      </w:r>
      <w:r>
        <w:rPr>
          <w:lang w:eastAsia="en-GB"/>
        </w:rPr>
        <w:t>.</w:t>
      </w:r>
    </w:p>
    <w:p w14:paraId="1CCE2EF6" w14:textId="15DC7282" w:rsidR="00CD23F7" w:rsidRDefault="00CD23F7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7DFB83E" w14:textId="77777777" w:rsidR="00CD23F7" w:rsidRDefault="00CD23F7" w:rsidP="00CD23F7">
      <w:pPr>
        <w:pStyle w:val="Heading1"/>
        <w:rPr>
          <w:rFonts w:eastAsia="Times New Roman" w:cs="Times New Roman"/>
          <w:szCs w:val="36"/>
        </w:rPr>
      </w:pPr>
      <w:bookmarkStart w:id="4" w:name="_Toc72496036"/>
      <w:r>
        <w:lastRenderedPageBreak/>
        <w:t>Safeguarding</w:t>
      </w:r>
      <w:bookmarkEnd w:id="4"/>
    </w:p>
    <w:p w14:paraId="1AE09830" w14:textId="4B8595A9" w:rsidR="00CD23F7" w:rsidRDefault="007F67B3" w:rsidP="007F67B3">
      <w:pPr>
        <w:pStyle w:val="Heading2"/>
        <w:ind w:left="0" w:firstLine="0"/>
      </w:pPr>
      <w:r w:rsidRPr="007F67B3">
        <w:rPr>
          <w:noProof/>
          <w:lang w:eastAsia="en-GB"/>
        </w:rPr>
        <w:drawing>
          <wp:inline distT="0" distB="0" distL="0" distR="0" wp14:anchorId="666E2C25" wp14:editId="3FD78E94">
            <wp:extent cx="6639560" cy="39674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3F7">
        <w:t>Examples of evidence</w:t>
      </w:r>
    </w:p>
    <w:p w14:paraId="353B2275" w14:textId="77777777" w:rsidR="00CD23F7" w:rsidRDefault="00CD23F7" w:rsidP="00CD23F7">
      <w:pPr>
        <w:pStyle w:val="Heading3"/>
        <w:rPr>
          <w:b w:val="0"/>
        </w:rPr>
      </w:pPr>
      <w:r>
        <w:t>Experience &amp; Logbook</w:t>
      </w:r>
    </w:p>
    <w:p w14:paraId="38A5C51C" w14:textId="4C5734D9" w:rsidR="00CD23F7" w:rsidRPr="0069272D" w:rsidRDefault="00CD23F7" w:rsidP="00CD23F7">
      <w:pPr>
        <w:pStyle w:val="Bullets"/>
      </w:pPr>
      <w:r>
        <w:t>range of surgical specialties and patient groups in theatre setting, obstetrics, pre-operative assessment clinics and Intensive Care Unit.</w:t>
      </w:r>
    </w:p>
    <w:p w14:paraId="4FD8CB2D" w14:textId="77777777" w:rsidR="00CD23F7" w:rsidRPr="00E53734" w:rsidRDefault="00CD23F7" w:rsidP="00CD23F7">
      <w:pPr>
        <w:pStyle w:val="Heading3"/>
      </w:pPr>
      <w:r>
        <w:t xml:space="preserve">Supervised Learning Events (SLEs) </w:t>
      </w:r>
      <w:r w:rsidRPr="00E53734">
        <w:t>can be used to demonstrate:</w:t>
      </w:r>
    </w:p>
    <w:p w14:paraId="4AF7510B" w14:textId="5EFD5122" w:rsidR="00CD23F7" w:rsidRPr="00E53734" w:rsidRDefault="00CD23F7" w:rsidP="00CD23F7">
      <w:pPr>
        <w:pStyle w:val="Bullets"/>
      </w:pPr>
      <w:r>
        <w:t>management of consent with a child or adolescent involving parents</w:t>
      </w:r>
    </w:p>
    <w:p w14:paraId="0CECE8B8" w14:textId="25FCAC88" w:rsidR="00CD23F7" w:rsidRPr="00E53734" w:rsidRDefault="00CD23F7" w:rsidP="00CD23F7">
      <w:pPr>
        <w:pStyle w:val="Bullets"/>
        <w:rPr>
          <w:b/>
        </w:rPr>
      </w:pPr>
      <w:r>
        <w:t>k</w:t>
      </w:r>
      <w:r w:rsidRPr="00E53734">
        <w:t>nowledge of the local procedure for referral of a</w:t>
      </w:r>
      <w:r>
        <w:t xml:space="preserve"> child</w:t>
      </w:r>
      <w:r w:rsidRPr="00E53734">
        <w:t xml:space="preserve"> for safeguarding concerns</w:t>
      </w:r>
    </w:p>
    <w:p w14:paraId="77A88686" w14:textId="1427C1A5" w:rsidR="00CD23F7" w:rsidRDefault="00CD23F7" w:rsidP="00CD23F7">
      <w:pPr>
        <w:pStyle w:val="Bullets"/>
      </w:pPr>
      <w:r>
        <w:t>i</w:t>
      </w:r>
      <w:r w:rsidRPr="00E53734">
        <w:t>nvolvement with cases where there are safeguarding issues with children or adults</w:t>
      </w:r>
    </w:p>
    <w:p w14:paraId="173DBEEA" w14:textId="315A9F43" w:rsidR="00CD23F7" w:rsidRDefault="00CD23F7" w:rsidP="00CD23F7">
      <w:pPr>
        <w:pStyle w:val="Bullets"/>
      </w:pPr>
      <w:r>
        <w:t>adjustment to pre-operative assessment and consent when dealing with vulnerable adults or children</w:t>
      </w:r>
    </w:p>
    <w:p w14:paraId="36D1D0C7" w14:textId="41FD264E" w:rsidR="00CD23F7" w:rsidRDefault="00CD23F7" w:rsidP="00CD23F7">
      <w:pPr>
        <w:pStyle w:val="Bullets"/>
      </w:pPr>
      <w:r>
        <w:t>involvement with cases dealing with vulnerable adults and children as listed in key capability E.</w:t>
      </w:r>
    </w:p>
    <w:p w14:paraId="70A8D30C" w14:textId="77777777" w:rsidR="00CD23F7" w:rsidRPr="00EE34FF" w:rsidRDefault="00CD23F7" w:rsidP="00CD23F7">
      <w:pPr>
        <w:pStyle w:val="Heading3"/>
        <w:rPr>
          <w:b w:val="0"/>
        </w:rPr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17B5610F" w14:textId="5E44B736" w:rsidR="00CD23F7" w:rsidRDefault="00CD23F7" w:rsidP="00CD23F7">
      <w:pPr>
        <w:pStyle w:val="Bullets"/>
      </w:pPr>
      <w:r>
        <w:t>a</w:t>
      </w:r>
      <w:r w:rsidRPr="00E53734">
        <w:t>ttendance at local mandatory training including safeguarding</w:t>
      </w:r>
      <w:r>
        <w:t>, information governance and mental capacity act</w:t>
      </w:r>
    </w:p>
    <w:p w14:paraId="24592CEE" w14:textId="55499947" w:rsidR="00CD23F7" w:rsidRPr="00E53734" w:rsidRDefault="00CD23F7" w:rsidP="00CD23F7">
      <w:pPr>
        <w:pStyle w:val="Bullets"/>
      </w:pPr>
      <w:r>
        <w:t>experience of the involvement of an Independent Mental Capacity Advocate</w:t>
      </w:r>
    </w:p>
    <w:p w14:paraId="600F9B54" w14:textId="77777777" w:rsidR="00CD23F7" w:rsidRDefault="00CD23F7" w:rsidP="00CD23F7">
      <w:pPr>
        <w:pStyle w:val="Heading2"/>
      </w:pPr>
      <w:r>
        <w:t>Cross links with other domains and capabilities</w:t>
      </w:r>
    </w:p>
    <w:p w14:paraId="596509FF" w14:textId="77777777" w:rsidR="00CD23F7" w:rsidRPr="00CD23F7" w:rsidRDefault="00CD23F7" w:rsidP="00CD23F7">
      <w:pPr>
        <w:pStyle w:val="Bullets"/>
        <w:rPr>
          <w:i/>
          <w:iCs/>
          <w:lang w:eastAsia="en-GB"/>
        </w:rPr>
      </w:pPr>
      <w:r w:rsidRPr="00CD23F7">
        <w:rPr>
          <w:i/>
          <w:iCs/>
          <w:lang w:eastAsia="en-GB"/>
        </w:rPr>
        <w:t>Professional Behaviours and Communication</w:t>
      </w:r>
    </w:p>
    <w:p w14:paraId="143D5C72" w14:textId="77777777" w:rsidR="00CD23F7" w:rsidRPr="00CD23F7" w:rsidRDefault="00CD23F7" w:rsidP="00CD23F7">
      <w:pPr>
        <w:pStyle w:val="Bullets"/>
        <w:rPr>
          <w:i/>
          <w:iCs/>
          <w:lang w:eastAsia="en-GB"/>
        </w:rPr>
      </w:pPr>
      <w:r w:rsidRPr="00CD23F7">
        <w:rPr>
          <w:i/>
          <w:iCs/>
          <w:lang w:eastAsia="en-GB"/>
        </w:rPr>
        <w:t>Education and Training</w:t>
      </w:r>
    </w:p>
    <w:p w14:paraId="11104EF8" w14:textId="6C695E40" w:rsidR="00CD23F7" w:rsidRPr="00CD23F7" w:rsidRDefault="00CD23F7" w:rsidP="00CD23F7">
      <w:pPr>
        <w:pStyle w:val="Bullets"/>
        <w:rPr>
          <w:lang w:eastAsia="en-GB"/>
        </w:rPr>
      </w:pPr>
      <w:r w:rsidRPr="00CD23F7">
        <w:rPr>
          <w:lang w:eastAsia="en-GB"/>
        </w:rPr>
        <w:t>all specialty</w:t>
      </w:r>
      <w:r>
        <w:rPr>
          <w:lang w:eastAsia="en-GB"/>
        </w:rPr>
        <w:t xml:space="preserve"> </w:t>
      </w:r>
      <w:r w:rsidRPr="00CD23F7">
        <w:rPr>
          <w:lang w:eastAsia="en-GB"/>
        </w:rPr>
        <w:t>specific domains</w:t>
      </w:r>
      <w:r>
        <w:rPr>
          <w:lang w:eastAsia="en-GB"/>
        </w:rPr>
        <w:t>.</w:t>
      </w:r>
    </w:p>
    <w:p w14:paraId="6A13A0F4" w14:textId="77777777" w:rsidR="00864FA3" w:rsidRDefault="00864FA3" w:rsidP="00864FA3">
      <w:pPr>
        <w:pStyle w:val="ListParagraph"/>
        <w:rPr>
          <w:b/>
        </w:rPr>
      </w:pPr>
    </w:p>
    <w:p w14:paraId="0E12AE4C" w14:textId="77777777" w:rsidR="00864FA3" w:rsidRDefault="00864FA3" w:rsidP="00864FA3">
      <w:pPr>
        <w:rPr>
          <w:b/>
        </w:rPr>
      </w:pPr>
      <w:r>
        <w:rPr>
          <w:b/>
        </w:rPr>
        <w:br w:type="page"/>
      </w:r>
    </w:p>
    <w:p w14:paraId="4A1E4180" w14:textId="77777777" w:rsidR="00702274" w:rsidRPr="00A8568F" w:rsidRDefault="00702274" w:rsidP="00A8568F">
      <w:pPr>
        <w:pStyle w:val="Heading1"/>
      </w:pPr>
      <w:bookmarkStart w:id="5" w:name="_Toc72496037"/>
      <w:r w:rsidRPr="00702274">
        <w:lastRenderedPageBreak/>
        <w:t>Education and Training</w:t>
      </w:r>
      <w:bookmarkEnd w:id="5"/>
    </w:p>
    <w:p w14:paraId="7332DBD3" w14:textId="378619E4" w:rsidR="00A8568F" w:rsidRDefault="007F67B3" w:rsidP="007F67B3">
      <w:pPr>
        <w:pStyle w:val="Heading2"/>
        <w:ind w:left="0" w:firstLine="0"/>
      </w:pPr>
      <w:r w:rsidRPr="007F67B3">
        <w:rPr>
          <w:noProof/>
          <w:lang w:eastAsia="en-GB"/>
        </w:rPr>
        <w:drawing>
          <wp:inline distT="0" distB="0" distL="0" distR="0" wp14:anchorId="34389FE8" wp14:editId="1D0A8467">
            <wp:extent cx="6639560" cy="43573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68F">
        <w:t>Examples of Evidence</w:t>
      </w:r>
    </w:p>
    <w:p w14:paraId="01281D4D" w14:textId="77777777" w:rsidR="00A8568F" w:rsidRDefault="00A8568F" w:rsidP="00A8568F">
      <w:pPr>
        <w:pStyle w:val="Heading3"/>
        <w:rPr>
          <w:b w:val="0"/>
        </w:rPr>
      </w:pPr>
      <w:r>
        <w:t>Experience &amp; Logbook</w:t>
      </w:r>
    </w:p>
    <w:p w14:paraId="7AF8B8F5" w14:textId="096070CB" w:rsidR="00A8568F" w:rsidRDefault="00A8568F" w:rsidP="00A8568F">
      <w:pPr>
        <w:pStyle w:val="Bullets"/>
      </w:pPr>
      <w:r>
        <w:t>range of clinical experience taking advantage of all opportunities for teaching and learning.</w:t>
      </w:r>
    </w:p>
    <w:p w14:paraId="52F5DB63" w14:textId="77777777" w:rsidR="00A8568F" w:rsidRPr="001E5FAE" w:rsidRDefault="00A8568F" w:rsidP="00A8568F">
      <w:pPr>
        <w:pStyle w:val="Heading3"/>
      </w:pPr>
      <w:r>
        <w:t xml:space="preserve">Supervised Learning Events (SLEs) </w:t>
      </w:r>
      <w:r w:rsidRPr="001E5FAE">
        <w:t>can be used to demonstrate:</w:t>
      </w:r>
    </w:p>
    <w:p w14:paraId="3CEE3B6F" w14:textId="626C14CC" w:rsidR="00A8568F" w:rsidRDefault="00A8568F" w:rsidP="00A8568F">
      <w:pPr>
        <w:pStyle w:val="Bullets"/>
      </w:pPr>
      <w:r>
        <w:t>use of SLEs throughout stage of training to facilitate learning and guide progress</w:t>
      </w:r>
    </w:p>
    <w:p w14:paraId="1093558A" w14:textId="27744891" w:rsidR="00A8568F" w:rsidRPr="00A8568F" w:rsidRDefault="00A8568F" w:rsidP="00635172">
      <w:pPr>
        <w:pStyle w:val="Bullets"/>
        <w:spacing w:after="160" w:line="259" w:lineRule="auto"/>
        <w:contextualSpacing/>
        <w:rPr>
          <w:rFonts w:asciiTheme="majorHAnsi" w:hAnsiTheme="majorHAnsi"/>
          <w:sz w:val="18"/>
          <w:szCs w:val="18"/>
        </w:rPr>
      </w:pPr>
      <w:r>
        <w:t>supervision of more junior colleague.</w:t>
      </w:r>
    </w:p>
    <w:p w14:paraId="7F454C7F" w14:textId="77777777" w:rsidR="00A8568F" w:rsidRPr="00EE34FF" w:rsidRDefault="00A8568F" w:rsidP="00A8568F">
      <w:pPr>
        <w:pStyle w:val="Heading3"/>
        <w:rPr>
          <w:b w:val="0"/>
        </w:rPr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20949B46" w14:textId="29D26246" w:rsidR="00A8568F" w:rsidRDefault="00A8568F" w:rsidP="00A8568F">
      <w:pPr>
        <w:pStyle w:val="Bullets"/>
      </w:pPr>
      <w:r>
        <w:t>courses: Teaching and training courses such as Generic Instructor (GIC), Anaesthetists as Educators</w:t>
      </w:r>
    </w:p>
    <w:p w14:paraId="00159F14" w14:textId="2F527DC2" w:rsidR="00A8568F" w:rsidRDefault="00A8568F" w:rsidP="00A8568F">
      <w:pPr>
        <w:pStyle w:val="Bullets"/>
      </w:pPr>
      <w:r>
        <w:t>acting as part of teaching faculty in simulation courses</w:t>
      </w:r>
    </w:p>
    <w:p w14:paraId="58848327" w14:textId="01636D61" w:rsidR="00A8568F" w:rsidRDefault="00A8568F" w:rsidP="00A8568F">
      <w:pPr>
        <w:pStyle w:val="Bullets"/>
      </w:pPr>
      <w:r>
        <w:t>planning and delivery of teaching sessions with feedback</w:t>
      </w:r>
    </w:p>
    <w:p w14:paraId="6EA8548B" w14:textId="525BC9AF" w:rsidR="00A8568F" w:rsidRDefault="00A8568F" w:rsidP="00A8568F">
      <w:pPr>
        <w:pStyle w:val="Bullets"/>
      </w:pPr>
      <w:r>
        <w:t>development of patient information material</w:t>
      </w:r>
    </w:p>
    <w:p w14:paraId="4AC05D1E" w14:textId="68D75A9F" w:rsidR="00A8568F" w:rsidRDefault="00A8568F" w:rsidP="00A8568F">
      <w:pPr>
        <w:pStyle w:val="Bullets"/>
      </w:pPr>
      <w:r>
        <w:t>involvement with development and/or delivery of department teaching programmes.</w:t>
      </w:r>
    </w:p>
    <w:p w14:paraId="1F237FB6" w14:textId="77777777" w:rsidR="00A8568F" w:rsidRDefault="00A8568F" w:rsidP="00A8568F">
      <w:pPr>
        <w:pStyle w:val="Heading2"/>
      </w:pPr>
      <w:r>
        <w:t>Cross links with other domains and capabilities</w:t>
      </w:r>
    </w:p>
    <w:p w14:paraId="56A72F91" w14:textId="1FA68DDE" w:rsidR="00A8568F" w:rsidRPr="00A8568F" w:rsidRDefault="00A8568F" w:rsidP="00A8568F">
      <w:pPr>
        <w:pStyle w:val="Bullets"/>
        <w:rPr>
          <w:lang w:eastAsia="en-GB"/>
        </w:rPr>
      </w:pPr>
      <w:r w:rsidRPr="00A8568F">
        <w:rPr>
          <w:lang w:eastAsia="en-GB"/>
        </w:rPr>
        <w:t>all specialty</w:t>
      </w:r>
      <w:r>
        <w:rPr>
          <w:lang w:eastAsia="en-GB"/>
        </w:rPr>
        <w:t xml:space="preserve"> </w:t>
      </w:r>
      <w:r w:rsidRPr="00A8568F">
        <w:rPr>
          <w:lang w:eastAsia="en-GB"/>
        </w:rPr>
        <w:t>specific and generic professional domains</w:t>
      </w:r>
      <w:r>
        <w:rPr>
          <w:lang w:eastAsia="en-GB"/>
        </w:rPr>
        <w:t>.</w:t>
      </w:r>
    </w:p>
    <w:p w14:paraId="764C337E" w14:textId="65F33E36" w:rsidR="00093FAE" w:rsidRDefault="00093FAE" w:rsidP="0015486E"/>
    <w:p w14:paraId="3FA69CEC" w14:textId="77777777" w:rsidR="00093FAE" w:rsidRDefault="00093FAE">
      <w:r>
        <w:br w:type="page"/>
      </w:r>
    </w:p>
    <w:p w14:paraId="7879AB17" w14:textId="77777777" w:rsidR="00093FAE" w:rsidRPr="00093FAE" w:rsidRDefault="00093FAE" w:rsidP="0070430B">
      <w:pPr>
        <w:pStyle w:val="Heading1"/>
      </w:pPr>
      <w:bookmarkStart w:id="6" w:name="_Toc72496038"/>
      <w:r w:rsidRPr="00093FAE">
        <w:lastRenderedPageBreak/>
        <w:t>Research and Managing Data</w:t>
      </w:r>
      <w:bookmarkEnd w:id="6"/>
    </w:p>
    <w:p w14:paraId="46E2EA60" w14:textId="01CA6042" w:rsidR="0070430B" w:rsidRDefault="007F67B3" w:rsidP="007F67B3">
      <w:pPr>
        <w:pStyle w:val="Heading2"/>
        <w:ind w:left="0" w:firstLine="0"/>
      </w:pPr>
      <w:r w:rsidRPr="007F67B3">
        <w:rPr>
          <w:noProof/>
          <w:lang w:eastAsia="en-GB"/>
        </w:rPr>
        <w:drawing>
          <wp:inline distT="0" distB="0" distL="0" distR="0" wp14:anchorId="1596D307" wp14:editId="175DBA8D">
            <wp:extent cx="6639560" cy="560578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56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30B">
        <w:t>Examples of Evidence</w:t>
      </w:r>
    </w:p>
    <w:p w14:paraId="0A4632A7" w14:textId="77777777" w:rsidR="0070430B" w:rsidRPr="001E5FAE" w:rsidRDefault="0070430B" w:rsidP="0070430B">
      <w:pPr>
        <w:pStyle w:val="Heading3"/>
      </w:pPr>
      <w:r>
        <w:t xml:space="preserve">Supervised Learning Events (SLEs) </w:t>
      </w:r>
      <w:r w:rsidRPr="001E5FAE">
        <w:t>can be used to demonstrate:</w:t>
      </w:r>
    </w:p>
    <w:p w14:paraId="4211F8F9" w14:textId="60DE12C0" w:rsidR="0070430B" w:rsidRPr="006F3E83" w:rsidRDefault="0070430B" w:rsidP="0070430B">
      <w:pPr>
        <w:pStyle w:val="Bullets"/>
      </w:pPr>
      <w:r>
        <w:t>u</w:t>
      </w:r>
      <w:r w:rsidRPr="006F3E83">
        <w:t>se of evidence-based national or local guidelines</w:t>
      </w:r>
    </w:p>
    <w:p w14:paraId="46894D29" w14:textId="52856F6B" w:rsidR="0070430B" w:rsidRPr="006F3E83" w:rsidRDefault="0070430B" w:rsidP="0070430B">
      <w:pPr>
        <w:pStyle w:val="Bullets"/>
      </w:pPr>
      <w:r>
        <w:t>a</w:t>
      </w:r>
      <w:r w:rsidRPr="006F3E83">
        <w:t xml:space="preserve">ccessing and interpreting evidence from the literature </w:t>
      </w:r>
      <w:r>
        <w:t>(CBD).</w:t>
      </w:r>
    </w:p>
    <w:p w14:paraId="7621B0B0" w14:textId="77777777" w:rsidR="0070430B" w:rsidRPr="00EE34FF" w:rsidRDefault="0070430B" w:rsidP="007F67B3">
      <w:pPr>
        <w:pStyle w:val="Heading3"/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0584547D" w14:textId="666F0056" w:rsidR="0070430B" w:rsidRDefault="007F67B3" w:rsidP="007F67B3">
      <w:pPr>
        <w:pStyle w:val="Bullets"/>
      </w:pPr>
      <w:r>
        <w:t>i</w:t>
      </w:r>
      <w:r w:rsidR="0070430B">
        <w:t>nvolvement in data collection as part of a local, regional or national study</w:t>
      </w:r>
    </w:p>
    <w:p w14:paraId="40A9FF53" w14:textId="0F72B346" w:rsidR="0070430B" w:rsidRDefault="0070430B" w:rsidP="0070430B">
      <w:pPr>
        <w:pStyle w:val="Bullets"/>
      </w:pPr>
      <w:r>
        <w:t>critical appraisal of journal article for example at a journal club meeting</w:t>
      </w:r>
    </w:p>
    <w:p w14:paraId="54B4EAAB" w14:textId="4030CE1C" w:rsidR="0070430B" w:rsidRDefault="0070430B" w:rsidP="0070430B">
      <w:pPr>
        <w:pStyle w:val="Bullets"/>
      </w:pPr>
      <w:r>
        <w:t>presentation of poster or paper at a regional or national meeting</w:t>
      </w:r>
    </w:p>
    <w:p w14:paraId="3B9B81F4" w14:textId="16467798" w:rsidR="0070430B" w:rsidRDefault="0070430B" w:rsidP="0070430B">
      <w:pPr>
        <w:pStyle w:val="Bullets"/>
      </w:pPr>
      <w:r>
        <w:t>involvement in developing local guidelines</w:t>
      </w:r>
    </w:p>
    <w:p w14:paraId="57D553B1" w14:textId="0ADBD6BB" w:rsidR="0070430B" w:rsidRDefault="0070430B" w:rsidP="0070430B">
      <w:pPr>
        <w:pStyle w:val="Bullets"/>
      </w:pPr>
      <w:r>
        <w:t>appropriate use of statistics when contemplating research projects</w:t>
      </w:r>
    </w:p>
    <w:p w14:paraId="2DF89647" w14:textId="037237C0" w:rsidR="0070430B" w:rsidRDefault="0070430B" w:rsidP="0070430B">
      <w:pPr>
        <w:pStyle w:val="Bullets"/>
      </w:pPr>
      <w:r>
        <w:t>participation in trainee research network activities</w:t>
      </w:r>
    </w:p>
    <w:p w14:paraId="34A9E7A1" w14:textId="77777777" w:rsidR="0070430B" w:rsidRDefault="0070430B" w:rsidP="0070430B">
      <w:pPr>
        <w:pStyle w:val="Bullets"/>
      </w:pPr>
      <w:r>
        <w:t>GCP certificate completion</w:t>
      </w:r>
    </w:p>
    <w:p w14:paraId="7527CA0D" w14:textId="46691721" w:rsidR="0070430B" w:rsidRPr="001E5FAE" w:rsidRDefault="0070430B" w:rsidP="0070430B">
      <w:pPr>
        <w:pStyle w:val="Bullets"/>
        <w:rPr>
          <w:color w:val="FF0000"/>
        </w:rPr>
      </w:pPr>
      <w:r>
        <w:t>courses: research methodology, information governance.</w:t>
      </w:r>
    </w:p>
    <w:p w14:paraId="127F4844" w14:textId="77777777" w:rsidR="0070430B" w:rsidRDefault="0070430B" w:rsidP="0070430B">
      <w:pPr>
        <w:pStyle w:val="Heading2"/>
      </w:pPr>
      <w:r>
        <w:lastRenderedPageBreak/>
        <w:t>Cross links with other domains and capabilities</w:t>
      </w:r>
    </w:p>
    <w:p w14:paraId="38040FC7" w14:textId="77777777" w:rsidR="0070430B" w:rsidRPr="0070430B" w:rsidRDefault="0070430B" w:rsidP="0070430B">
      <w:pPr>
        <w:pStyle w:val="Bullets"/>
        <w:rPr>
          <w:i/>
          <w:iCs/>
        </w:rPr>
      </w:pPr>
      <w:r w:rsidRPr="0070430B">
        <w:rPr>
          <w:i/>
          <w:iCs/>
        </w:rPr>
        <w:t>Safety and Quality Improvement</w:t>
      </w:r>
    </w:p>
    <w:p w14:paraId="4117CE30" w14:textId="77777777" w:rsidR="00093FAE" w:rsidRDefault="00093FAE" w:rsidP="00093FAE">
      <w:pPr>
        <w:rPr>
          <w:b/>
        </w:rPr>
      </w:pPr>
      <w:r>
        <w:rPr>
          <w:b/>
        </w:rPr>
        <w:br w:type="page"/>
      </w:r>
    </w:p>
    <w:p w14:paraId="2BA8863A" w14:textId="77777777" w:rsidR="0064156A" w:rsidRPr="0064156A" w:rsidRDefault="0064156A" w:rsidP="00C25288">
      <w:pPr>
        <w:pStyle w:val="Heading1"/>
      </w:pPr>
      <w:bookmarkStart w:id="7" w:name="_Toc72496039"/>
      <w:r w:rsidRPr="0064156A">
        <w:lastRenderedPageBreak/>
        <w:t>Perioperative medicine and health promotion</w:t>
      </w:r>
      <w:bookmarkEnd w:id="7"/>
    </w:p>
    <w:p w14:paraId="66406347" w14:textId="3F561C31" w:rsidR="00C25288" w:rsidRDefault="007F67B3" w:rsidP="007F67B3">
      <w:pPr>
        <w:pStyle w:val="Heading2"/>
        <w:ind w:left="0" w:firstLine="0"/>
      </w:pPr>
      <w:r w:rsidRPr="007F67B3">
        <w:rPr>
          <w:noProof/>
          <w:lang w:eastAsia="en-GB"/>
        </w:rPr>
        <w:drawing>
          <wp:inline distT="0" distB="0" distL="0" distR="0" wp14:anchorId="72BD4F64" wp14:editId="7BA68C02">
            <wp:extent cx="6639560" cy="50730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50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288">
        <w:t>Examples of Evidence</w:t>
      </w:r>
    </w:p>
    <w:p w14:paraId="4F2D9680" w14:textId="3BDDDB2A" w:rsidR="00C25288" w:rsidRDefault="00C25288" w:rsidP="00C25288">
      <w:pPr>
        <w:pStyle w:val="Bullets"/>
      </w:pPr>
      <w:r>
        <w:t>SLEs throughout stage of training across range of surgical specialties including emergency surgery, obstetrics, paediatrics, neuro, cardiac and experience in pre-operative assessment clinics.</w:t>
      </w:r>
    </w:p>
    <w:p w14:paraId="22F38212" w14:textId="77777777" w:rsidR="00C25288" w:rsidRPr="00C25288" w:rsidRDefault="00C25288" w:rsidP="00C25288">
      <w:pPr>
        <w:pStyle w:val="Heading4"/>
      </w:pPr>
      <w:r w:rsidRPr="00794F0E">
        <w:t xml:space="preserve">Personal activities and </w:t>
      </w:r>
      <w:r w:rsidRPr="00C25288">
        <w:t>reflections</w:t>
      </w:r>
      <w:r w:rsidRPr="00794F0E">
        <w:t>:</w:t>
      </w:r>
    </w:p>
    <w:p w14:paraId="72D1B0A5" w14:textId="06B81E26" w:rsidR="00C25288" w:rsidRPr="00C159C4" w:rsidRDefault="00C25288" w:rsidP="00C25288">
      <w:pPr>
        <w:pStyle w:val="Bullets"/>
      </w:pPr>
      <w:r>
        <w:t>a</w:t>
      </w:r>
      <w:r w:rsidRPr="00C159C4">
        <w:t>ttendance at pre-operative assessment clinics</w:t>
      </w:r>
    </w:p>
    <w:p w14:paraId="7172AE69" w14:textId="42E715EA" w:rsidR="00C25288" w:rsidRDefault="00C25288" w:rsidP="00C25288">
      <w:pPr>
        <w:pStyle w:val="Bullets"/>
      </w:pPr>
      <w:r>
        <w:t>knowledge of NICE guidance on shared decision making</w:t>
      </w:r>
    </w:p>
    <w:p w14:paraId="5799F7BE" w14:textId="64B7DBB6" w:rsidR="00C25288" w:rsidRDefault="00C25288" w:rsidP="00C25288">
      <w:pPr>
        <w:pStyle w:val="Bullets"/>
      </w:pPr>
      <w:r>
        <w:t>awareness of integrated care pathways in the devolved nations</w:t>
      </w:r>
    </w:p>
    <w:p w14:paraId="48C208C4" w14:textId="77777777" w:rsidR="00C25288" w:rsidRDefault="00C25288" w:rsidP="00C25288">
      <w:pPr>
        <w:pStyle w:val="Bullets"/>
      </w:pPr>
      <w:r>
        <w:t>eLearning or teaching sessions on risk scoring, cardiopulmonary exercise testing</w:t>
      </w:r>
    </w:p>
    <w:p w14:paraId="56D731C0" w14:textId="2C8AEBC1" w:rsidR="00C25288" w:rsidRDefault="00C25288" w:rsidP="00C25288">
      <w:pPr>
        <w:pStyle w:val="Bullets"/>
      </w:pPr>
      <w:r>
        <w:t>Final FRCA.</w:t>
      </w:r>
    </w:p>
    <w:p w14:paraId="3012F18C" w14:textId="77777777" w:rsidR="00C25288" w:rsidRPr="00C25288" w:rsidRDefault="00C25288" w:rsidP="00C25288">
      <w:pPr>
        <w:pStyle w:val="Heading3"/>
      </w:pPr>
      <w:r w:rsidRPr="00C25288">
        <w:t>Suggested supervision level</w:t>
      </w:r>
    </w:p>
    <w:p w14:paraId="48C2F342" w14:textId="77777777" w:rsidR="00C25288" w:rsidRDefault="00C25288" w:rsidP="00C25288">
      <w:pPr>
        <w:pStyle w:val="Bullets"/>
      </w:pPr>
      <w:r w:rsidRPr="00C25288">
        <w:t>3 - supervisor on call from home for queries able to provide directions via phone or non-immediate attendance</w:t>
      </w:r>
    </w:p>
    <w:p w14:paraId="39BC5608" w14:textId="224EEC10" w:rsidR="00C25288" w:rsidRDefault="00C25288" w:rsidP="007F67B3">
      <w:pPr>
        <w:pStyle w:val="Heading2"/>
      </w:pPr>
      <w:r>
        <w:t>Cross links with other domains and capabilities</w:t>
      </w:r>
    </w:p>
    <w:p w14:paraId="7D5A4C13" w14:textId="77777777" w:rsidR="007439E5" w:rsidRPr="007439E5" w:rsidRDefault="007439E5" w:rsidP="007439E5">
      <w:pPr>
        <w:pStyle w:val="Bullets"/>
        <w:rPr>
          <w:i/>
          <w:iCs/>
          <w:lang w:eastAsia="en-GB"/>
        </w:rPr>
      </w:pPr>
      <w:r w:rsidRPr="007439E5">
        <w:rPr>
          <w:i/>
          <w:iCs/>
          <w:lang w:eastAsia="en-GB"/>
        </w:rPr>
        <w:t>Management and Professional and Regulatory Requirements</w:t>
      </w:r>
    </w:p>
    <w:p w14:paraId="0C257FBF" w14:textId="77777777" w:rsidR="007439E5" w:rsidRPr="007439E5" w:rsidRDefault="007439E5" w:rsidP="007439E5">
      <w:pPr>
        <w:pStyle w:val="Bullets"/>
        <w:rPr>
          <w:i/>
          <w:iCs/>
          <w:lang w:eastAsia="en-GB"/>
        </w:rPr>
      </w:pPr>
      <w:r w:rsidRPr="007439E5">
        <w:rPr>
          <w:i/>
          <w:iCs/>
          <w:lang w:eastAsia="en-GB"/>
        </w:rPr>
        <w:t>General Anaesthesia</w:t>
      </w:r>
    </w:p>
    <w:p w14:paraId="177894C4" w14:textId="77777777" w:rsidR="00C25288" w:rsidRPr="0064156A" w:rsidRDefault="00C25288" w:rsidP="00794F0E">
      <w:pPr>
        <w:rPr>
          <w:sz w:val="18"/>
          <w:szCs w:val="18"/>
        </w:rPr>
      </w:pPr>
    </w:p>
    <w:p w14:paraId="641F9AA3" w14:textId="3E552A18" w:rsidR="007439E5" w:rsidRDefault="007F67B3" w:rsidP="007F67B3">
      <w:pPr>
        <w:pStyle w:val="Heading3"/>
        <w:ind w:hanging="11"/>
      </w:pPr>
      <w:r w:rsidRPr="007F67B3">
        <w:rPr>
          <w:noProof/>
          <w:lang w:eastAsia="en-GB"/>
        </w:rPr>
        <w:lastRenderedPageBreak/>
        <w:drawing>
          <wp:inline distT="0" distB="0" distL="0" distR="0" wp14:anchorId="7CD69F56" wp14:editId="61240809">
            <wp:extent cx="6639560" cy="22104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9E5">
        <w:t>Examples of Evidence</w:t>
      </w:r>
    </w:p>
    <w:p w14:paraId="2B7C4BB6" w14:textId="1A3DBE60" w:rsidR="007439E5" w:rsidRDefault="007439E5" w:rsidP="007439E5">
      <w:pPr>
        <w:pStyle w:val="Bullets"/>
      </w:pPr>
      <w:r>
        <w:t>SLEs throughout stage of training across range of surgical specialties and experience in pre-operative assessment clinics.</w:t>
      </w:r>
    </w:p>
    <w:p w14:paraId="5A715F8E" w14:textId="77777777" w:rsidR="007439E5" w:rsidRPr="00794F0E" w:rsidRDefault="007439E5" w:rsidP="007439E5">
      <w:pPr>
        <w:pStyle w:val="Heading4"/>
      </w:pPr>
      <w:r w:rsidRPr="00794F0E">
        <w:t>Personal activities and reflections:</w:t>
      </w:r>
    </w:p>
    <w:p w14:paraId="4A6BADA4" w14:textId="30A5309F" w:rsidR="007439E5" w:rsidRDefault="007439E5" w:rsidP="007439E5">
      <w:pPr>
        <w:pStyle w:val="Bullets"/>
      </w:pPr>
      <w:r>
        <w:t>involvement with health promotion interventions with patients in pre-operative assessment clinics such as smoking cessation, prehabilitation</w:t>
      </w:r>
    </w:p>
    <w:p w14:paraId="1FF14B5D" w14:textId="311D6ED9" w:rsidR="007439E5" w:rsidRDefault="007439E5" w:rsidP="007439E5">
      <w:pPr>
        <w:pStyle w:val="Bullets"/>
      </w:pPr>
      <w:r>
        <w:t>knowledge of guidance of use of blood and blood products in Jehovah’s Witnesses.</w:t>
      </w:r>
    </w:p>
    <w:p w14:paraId="6C8EAF6B" w14:textId="77777777" w:rsidR="007439E5" w:rsidRPr="007439E5" w:rsidRDefault="007439E5" w:rsidP="007439E5">
      <w:pPr>
        <w:pStyle w:val="Heading3"/>
      </w:pPr>
      <w:r w:rsidRPr="007439E5">
        <w:t>Suggested supervision level</w:t>
      </w:r>
    </w:p>
    <w:p w14:paraId="0B6A9270" w14:textId="77777777" w:rsidR="007439E5" w:rsidRDefault="007439E5" w:rsidP="007439E5">
      <w:pPr>
        <w:pStyle w:val="Bullets"/>
      </w:pPr>
      <w:r w:rsidRPr="007439E5">
        <w:t>2b - supervisor within hospital for queries, able to provide prompt direction/assistance</w:t>
      </w:r>
    </w:p>
    <w:p w14:paraId="5CC4E112" w14:textId="73367670" w:rsidR="007439E5" w:rsidRDefault="007439E5" w:rsidP="007439E5">
      <w:pPr>
        <w:pStyle w:val="Heading3"/>
      </w:pPr>
      <w:r>
        <w:t>Cross links with other domains and capabilities</w:t>
      </w:r>
    </w:p>
    <w:p w14:paraId="07FB5F69" w14:textId="4389AE9E" w:rsidR="007439E5" w:rsidRPr="007439E5" w:rsidRDefault="007439E5" w:rsidP="007439E5">
      <w:pPr>
        <w:pStyle w:val="Bullets"/>
        <w:rPr>
          <w:i/>
          <w:iCs/>
        </w:rPr>
      </w:pPr>
      <w:r w:rsidRPr="007439E5">
        <w:rPr>
          <w:i/>
          <w:iCs/>
        </w:rPr>
        <w:t>General Anaesthesia</w:t>
      </w:r>
    </w:p>
    <w:p w14:paraId="5A2D88A1" w14:textId="09C9F3C9" w:rsidR="007439E5" w:rsidRDefault="007F67B3" w:rsidP="007F67B3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3189FF8F" wp14:editId="449316EB">
            <wp:extent cx="6639560" cy="104162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55"/>
                    <a:stretch/>
                  </pic:blipFill>
                  <pic:spPr bwMode="auto">
                    <a:xfrm>
                      <a:off x="0" y="0"/>
                      <a:ext cx="6639560" cy="10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9E5">
        <w:t xml:space="preserve">Examples of </w:t>
      </w:r>
      <w:r w:rsidR="007439E5" w:rsidRPr="007F67B3">
        <w:t>Evidence</w:t>
      </w:r>
    </w:p>
    <w:p w14:paraId="1FDF7C1B" w14:textId="76C06458" w:rsidR="007439E5" w:rsidRDefault="007439E5" w:rsidP="007439E5">
      <w:pPr>
        <w:pStyle w:val="Bullets"/>
      </w:pPr>
      <w:r>
        <w:t>SLEs throughout stage of training across range of surgical specialties and experience in pre-operative assessment clinics.</w:t>
      </w:r>
    </w:p>
    <w:p w14:paraId="03C5C359" w14:textId="77777777" w:rsidR="007439E5" w:rsidRPr="007439E5" w:rsidRDefault="007439E5" w:rsidP="007439E5">
      <w:pPr>
        <w:pStyle w:val="Heading3"/>
      </w:pPr>
      <w:r w:rsidRPr="007439E5">
        <w:t>Suggested supervision level</w:t>
      </w:r>
    </w:p>
    <w:p w14:paraId="41AEC68B" w14:textId="0BA8F201" w:rsidR="007439E5" w:rsidRDefault="00EF39CE" w:rsidP="007439E5">
      <w:pPr>
        <w:pStyle w:val="Bullets"/>
      </w:pPr>
      <w:r>
        <w:t>not applicable</w:t>
      </w:r>
      <w:r w:rsidR="007439E5">
        <w:t>.</w:t>
      </w:r>
    </w:p>
    <w:p w14:paraId="64238CFE" w14:textId="3A7F5363" w:rsidR="007439E5" w:rsidRDefault="007439E5" w:rsidP="007439E5">
      <w:pPr>
        <w:pStyle w:val="Heading3"/>
      </w:pPr>
      <w:r>
        <w:t>Cross links with other domains and capabilities</w:t>
      </w:r>
    </w:p>
    <w:p w14:paraId="71800E5E" w14:textId="77777777" w:rsidR="007439E5" w:rsidRPr="007439E5" w:rsidRDefault="007439E5" w:rsidP="007439E5">
      <w:pPr>
        <w:pStyle w:val="Bullets"/>
        <w:rPr>
          <w:i/>
          <w:iCs/>
        </w:rPr>
      </w:pPr>
      <w:r w:rsidRPr="007439E5">
        <w:rPr>
          <w:i/>
          <w:iCs/>
        </w:rPr>
        <w:t>Safeguarding</w:t>
      </w:r>
    </w:p>
    <w:p w14:paraId="42E4C836" w14:textId="3839A5E7" w:rsidR="007439E5" w:rsidRPr="007439E5" w:rsidRDefault="007439E5" w:rsidP="007439E5">
      <w:pPr>
        <w:pStyle w:val="Bullets"/>
        <w:rPr>
          <w:i/>
          <w:iCs/>
        </w:rPr>
      </w:pPr>
      <w:r w:rsidRPr="007439E5">
        <w:rPr>
          <w:i/>
          <w:iCs/>
        </w:rPr>
        <w:t>General Anaesthesia</w:t>
      </w:r>
    </w:p>
    <w:p w14:paraId="2E4ED810" w14:textId="0C0F7576" w:rsidR="007439E5" w:rsidRDefault="007F67B3" w:rsidP="007439E5">
      <w:pPr>
        <w:pStyle w:val="Heading3"/>
      </w:pPr>
      <w:r w:rsidRPr="007F67B3">
        <w:rPr>
          <w:noProof/>
          <w:lang w:eastAsia="en-GB"/>
        </w:rPr>
        <w:lastRenderedPageBreak/>
        <w:drawing>
          <wp:inline distT="0" distB="0" distL="0" distR="0" wp14:anchorId="552CEF78" wp14:editId="07153005">
            <wp:extent cx="6639560" cy="1256306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52"/>
                    <a:stretch/>
                  </pic:blipFill>
                  <pic:spPr bwMode="auto">
                    <a:xfrm>
                      <a:off x="0" y="0"/>
                      <a:ext cx="6639560" cy="1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9E5">
        <w:t>Examples of Evidence</w:t>
      </w:r>
    </w:p>
    <w:p w14:paraId="21C3B089" w14:textId="75F1EE57" w:rsidR="007439E5" w:rsidRDefault="007439E5" w:rsidP="007439E5">
      <w:pPr>
        <w:pStyle w:val="Bullets"/>
      </w:pPr>
      <w:r>
        <w:t>SLEs throughout stage of training across range of surgical specialties including emergency surgery, neuro, cardiac and experience in intensive care and pre-operative assessment clinics.</w:t>
      </w:r>
    </w:p>
    <w:p w14:paraId="6B583FA0" w14:textId="77777777" w:rsidR="007439E5" w:rsidRPr="00794F0E" w:rsidRDefault="007439E5" w:rsidP="007439E5">
      <w:pPr>
        <w:pStyle w:val="Heading4"/>
      </w:pPr>
      <w:r w:rsidRPr="00794F0E">
        <w:t>Personal activities and reflections:</w:t>
      </w:r>
    </w:p>
    <w:p w14:paraId="338DBE62" w14:textId="311C5A93" w:rsidR="007439E5" w:rsidRDefault="007439E5" w:rsidP="007439E5">
      <w:pPr>
        <w:pStyle w:val="Bullets"/>
      </w:pPr>
      <w:r>
        <w:t>discussion with relatives of patients on Intensive Care.</w:t>
      </w:r>
    </w:p>
    <w:p w14:paraId="10989A3D" w14:textId="77777777" w:rsidR="007439E5" w:rsidRPr="007439E5" w:rsidRDefault="007439E5" w:rsidP="007439E5">
      <w:pPr>
        <w:pStyle w:val="Heading3"/>
      </w:pPr>
      <w:r w:rsidRPr="007439E5">
        <w:t>Suggested supervision level</w:t>
      </w:r>
    </w:p>
    <w:p w14:paraId="41029F51" w14:textId="77777777" w:rsidR="007439E5" w:rsidRDefault="007439E5" w:rsidP="007439E5">
      <w:pPr>
        <w:pStyle w:val="Bullets"/>
      </w:pPr>
      <w:r w:rsidRPr="007439E5">
        <w:t>3 - supervisor on call from home for queries able to provide directions via phone or non-immediate attendance</w:t>
      </w:r>
    </w:p>
    <w:p w14:paraId="13879E48" w14:textId="4C6104D1" w:rsidR="007439E5" w:rsidRDefault="007439E5" w:rsidP="007439E5">
      <w:pPr>
        <w:pStyle w:val="Heading3"/>
      </w:pPr>
      <w:r>
        <w:t>Cross links with other domains and capabilities</w:t>
      </w:r>
    </w:p>
    <w:p w14:paraId="60B15C59" w14:textId="77777777" w:rsidR="007439E5" w:rsidRPr="007439E5" w:rsidRDefault="007439E5" w:rsidP="007439E5">
      <w:pPr>
        <w:pStyle w:val="Bullets"/>
        <w:rPr>
          <w:i/>
          <w:iCs/>
          <w:lang w:eastAsia="en-GB"/>
        </w:rPr>
      </w:pPr>
      <w:r w:rsidRPr="007439E5">
        <w:rPr>
          <w:i/>
          <w:iCs/>
          <w:lang w:eastAsia="en-GB"/>
        </w:rPr>
        <w:t>Team Working</w:t>
      </w:r>
    </w:p>
    <w:p w14:paraId="0F309E6C" w14:textId="77777777" w:rsidR="007439E5" w:rsidRPr="007439E5" w:rsidRDefault="007439E5" w:rsidP="007439E5">
      <w:pPr>
        <w:pStyle w:val="Bullets"/>
        <w:rPr>
          <w:i/>
          <w:iCs/>
          <w:lang w:eastAsia="en-GB"/>
        </w:rPr>
      </w:pPr>
      <w:r w:rsidRPr="007439E5">
        <w:rPr>
          <w:i/>
          <w:iCs/>
          <w:lang w:eastAsia="en-GB"/>
        </w:rPr>
        <w:t>Intensive Care</w:t>
      </w:r>
    </w:p>
    <w:p w14:paraId="4A0B4AEE" w14:textId="22CDC6FC" w:rsidR="007439E5" w:rsidRDefault="007F67B3" w:rsidP="007439E5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66EEF14B" wp14:editId="78182BCE">
            <wp:extent cx="6639560" cy="236153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1"/>
                    <a:stretch/>
                  </pic:blipFill>
                  <pic:spPr bwMode="auto">
                    <a:xfrm>
                      <a:off x="0" y="0"/>
                      <a:ext cx="6639560" cy="236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9E5">
        <w:t>Examples of Evidence</w:t>
      </w:r>
    </w:p>
    <w:p w14:paraId="2E466687" w14:textId="77777777" w:rsidR="007439E5" w:rsidRDefault="007439E5" w:rsidP="007439E5">
      <w:pPr>
        <w:pStyle w:val="Bullets"/>
      </w:pPr>
      <w:r>
        <w:t>SLEs throughout stage of training across range of surgical specialties including emergency surgery, obstetrics, paediatrics, neuro, cardiac and experience in pre-operative assessment clinics</w:t>
      </w:r>
    </w:p>
    <w:p w14:paraId="5DD80941" w14:textId="5F39283E" w:rsidR="007439E5" w:rsidRDefault="007439E5" w:rsidP="007439E5">
      <w:pPr>
        <w:pStyle w:val="Bullets"/>
      </w:pPr>
      <w:r>
        <w:t>demonstration of application of adjustments for patient groups described above.</w:t>
      </w:r>
    </w:p>
    <w:p w14:paraId="43E7F601" w14:textId="77777777" w:rsidR="007439E5" w:rsidRPr="00794F0E" w:rsidRDefault="007439E5" w:rsidP="007439E5">
      <w:pPr>
        <w:pStyle w:val="Heading4"/>
      </w:pPr>
      <w:r w:rsidRPr="00794F0E">
        <w:t>Personal activities and reflections:</w:t>
      </w:r>
    </w:p>
    <w:p w14:paraId="34D553B7" w14:textId="0756D733" w:rsidR="007439E5" w:rsidRDefault="007439E5" w:rsidP="007439E5">
      <w:pPr>
        <w:pStyle w:val="Bullets"/>
      </w:pPr>
      <w:r>
        <w:t>knowledge of local and national guidance on management of anaemia peri-operatively.</w:t>
      </w:r>
    </w:p>
    <w:p w14:paraId="32C6A533" w14:textId="77777777" w:rsidR="007439E5" w:rsidRPr="007439E5" w:rsidRDefault="007439E5" w:rsidP="007439E5">
      <w:pPr>
        <w:pStyle w:val="Heading3"/>
      </w:pPr>
      <w:r w:rsidRPr="007439E5">
        <w:rPr>
          <w:rStyle w:val="Strong"/>
          <w:b/>
          <w:bCs w:val="0"/>
        </w:rPr>
        <w:t>Suggested supervision level</w:t>
      </w:r>
    </w:p>
    <w:p w14:paraId="09BC6FF8" w14:textId="4692C117" w:rsidR="007439E5" w:rsidRDefault="007439E5" w:rsidP="007439E5">
      <w:pPr>
        <w:pStyle w:val="Bullets"/>
      </w:pPr>
      <w:r>
        <w:t>2b - supervisor within hospital for queries, able to provide prompt direction/assistance.</w:t>
      </w:r>
    </w:p>
    <w:p w14:paraId="5710D64D" w14:textId="77777777" w:rsidR="007439E5" w:rsidRDefault="007439E5" w:rsidP="007439E5">
      <w:pPr>
        <w:pStyle w:val="Heading3"/>
      </w:pPr>
      <w:r>
        <w:t>Cross links with other domains and capabilities</w:t>
      </w:r>
    </w:p>
    <w:p w14:paraId="3BFA3B5D" w14:textId="5AAB5DBC" w:rsidR="007439E5" w:rsidRPr="007439E5" w:rsidRDefault="007439E5" w:rsidP="007439E5">
      <w:pPr>
        <w:pStyle w:val="Bullets"/>
        <w:rPr>
          <w:i/>
          <w:iCs/>
        </w:rPr>
      </w:pPr>
      <w:r w:rsidRPr="007439E5">
        <w:rPr>
          <w:i/>
          <w:iCs/>
        </w:rPr>
        <w:t>General Anaesthesia</w:t>
      </w:r>
    </w:p>
    <w:p w14:paraId="14B48DCF" w14:textId="7F19FEB4" w:rsidR="007439E5" w:rsidRDefault="007F67B3" w:rsidP="007439E5">
      <w:pPr>
        <w:pStyle w:val="Heading3"/>
      </w:pPr>
      <w:r w:rsidRPr="007F67B3">
        <w:rPr>
          <w:noProof/>
          <w:lang w:eastAsia="en-GB"/>
        </w:rPr>
        <w:lastRenderedPageBreak/>
        <w:drawing>
          <wp:inline distT="0" distB="0" distL="0" distR="0" wp14:anchorId="128DD279" wp14:editId="023CEB95">
            <wp:extent cx="6639560" cy="890546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98"/>
                    <a:stretch/>
                  </pic:blipFill>
                  <pic:spPr bwMode="auto">
                    <a:xfrm>
                      <a:off x="0" y="0"/>
                      <a:ext cx="6639560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9E5">
        <w:t>Examples of Evidence</w:t>
      </w:r>
    </w:p>
    <w:p w14:paraId="6DB0FE09" w14:textId="6A6FDE95" w:rsidR="007439E5" w:rsidRDefault="007439E5" w:rsidP="007439E5">
      <w:pPr>
        <w:pStyle w:val="Bullets"/>
      </w:pPr>
      <w:r>
        <w:t>SLEs throughout stage of training across range of surgical specialties including emergency surgery.</w:t>
      </w:r>
    </w:p>
    <w:p w14:paraId="58AD96D7" w14:textId="77777777" w:rsidR="007439E5" w:rsidRPr="007439E5" w:rsidRDefault="007439E5" w:rsidP="007439E5">
      <w:pPr>
        <w:pStyle w:val="Heading3"/>
      </w:pPr>
      <w:r w:rsidRPr="007439E5">
        <w:rPr>
          <w:rStyle w:val="Strong"/>
          <w:b/>
          <w:bCs w:val="0"/>
        </w:rPr>
        <w:t>Suggested supervision level</w:t>
      </w:r>
    </w:p>
    <w:p w14:paraId="1680A6E0" w14:textId="77777777" w:rsidR="007439E5" w:rsidRDefault="007439E5" w:rsidP="007439E5">
      <w:r>
        <w:t>ASA 1-3 children aged 1-5:</w:t>
      </w:r>
    </w:p>
    <w:p w14:paraId="608EA103" w14:textId="77777777" w:rsidR="007439E5" w:rsidRDefault="007439E5" w:rsidP="007439E5">
      <w:pPr>
        <w:pStyle w:val="Bullets"/>
      </w:pPr>
      <w:r>
        <w:t>2a - supervisor in theatre suite, available to guide aspects of activity through monitoring at regular intervals</w:t>
      </w:r>
    </w:p>
    <w:p w14:paraId="5AC3CE6C" w14:textId="3D7161F6" w:rsidR="007439E5" w:rsidRDefault="007439E5" w:rsidP="007439E5">
      <w:r>
        <w:t>ASA 1-3 children aged 5 and over:</w:t>
      </w:r>
    </w:p>
    <w:p w14:paraId="24D2F960" w14:textId="514DC86F" w:rsidR="007439E5" w:rsidRDefault="007439E5" w:rsidP="007439E5">
      <w:pPr>
        <w:pStyle w:val="Bullets"/>
      </w:pPr>
      <w:r>
        <w:t>2b - supervisor within hospital for queries, able to provide prompt direction/assistance.</w:t>
      </w:r>
    </w:p>
    <w:p w14:paraId="571771B6" w14:textId="77777777" w:rsidR="007439E5" w:rsidRDefault="007439E5" w:rsidP="007439E5">
      <w:pPr>
        <w:pStyle w:val="Heading3"/>
      </w:pPr>
      <w:r>
        <w:t>Cross links with other domains and capabilities</w:t>
      </w:r>
    </w:p>
    <w:p w14:paraId="39722DEE" w14:textId="3D35BAD8" w:rsidR="007439E5" w:rsidRPr="007439E5" w:rsidRDefault="007439E5" w:rsidP="007439E5">
      <w:pPr>
        <w:pStyle w:val="Bullets"/>
        <w:rPr>
          <w:i/>
          <w:iCs/>
        </w:rPr>
      </w:pPr>
      <w:r w:rsidRPr="007439E5">
        <w:rPr>
          <w:i/>
          <w:iCs/>
        </w:rPr>
        <w:t>General Anaesthesia</w:t>
      </w:r>
    </w:p>
    <w:p w14:paraId="5C374D23" w14:textId="07998230" w:rsidR="009E3C97" w:rsidRDefault="007F67B3" w:rsidP="009E3C97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649FCA64" wp14:editId="307AC067">
            <wp:extent cx="6639560" cy="160616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9"/>
                    <a:stretch/>
                  </pic:blipFill>
                  <pic:spPr bwMode="auto">
                    <a:xfrm>
                      <a:off x="0" y="0"/>
                      <a:ext cx="6639560" cy="16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3C97">
        <w:t>Examples of Evidence</w:t>
      </w:r>
    </w:p>
    <w:p w14:paraId="50971021" w14:textId="46369293" w:rsidR="009E3C97" w:rsidRDefault="009E3C97" w:rsidP="009E3C97">
      <w:pPr>
        <w:pStyle w:val="Bullets"/>
      </w:pPr>
      <w:r>
        <w:t>SLEs throughout stage of training in obstetrics including out of hours work and experience in pre-operative assessment clinics.</w:t>
      </w:r>
    </w:p>
    <w:p w14:paraId="4E52A8B7" w14:textId="77777777" w:rsidR="009E3C97" w:rsidRPr="00794F0E" w:rsidRDefault="009E3C97" w:rsidP="009E3C97">
      <w:pPr>
        <w:pStyle w:val="Heading4"/>
      </w:pPr>
      <w:r w:rsidRPr="00794F0E">
        <w:t>Personal activities and reflections:</w:t>
      </w:r>
    </w:p>
    <w:p w14:paraId="541F4F71" w14:textId="45EF3BFF" w:rsidR="009E3C97" w:rsidRDefault="009E3C97" w:rsidP="009E3C97">
      <w:pPr>
        <w:pStyle w:val="Bullets"/>
      </w:pPr>
      <w:r>
        <w:t>attendance at obstetric anaesthesia clinics.</w:t>
      </w:r>
    </w:p>
    <w:p w14:paraId="69F68A11" w14:textId="77777777" w:rsidR="009E3C97" w:rsidRPr="009E3C97" w:rsidRDefault="009E3C97" w:rsidP="009E3C97">
      <w:pPr>
        <w:pStyle w:val="Heading3"/>
      </w:pPr>
      <w:r w:rsidRPr="009E3C97">
        <w:t>Suggested supervision level</w:t>
      </w:r>
    </w:p>
    <w:p w14:paraId="54574504" w14:textId="77777777" w:rsidR="009E3C97" w:rsidRDefault="009E3C97" w:rsidP="009E3C97">
      <w:pPr>
        <w:pStyle w:val="Bullets"/>
      </w:pPr>
      <w:r w:rsidRPr="009E3C97">
        <w:t>3 - supervisor on call from home for queries able to provide directions via phone or non-immediate attendance</w:t>
      </w:r>
    </w:p>
    <w:p w14:paraId="0708863F" w14:textId="57F45B16" w:rsidR="009E3C97" w:rsidRDefault="009E3C97" w:rsidP="009E3C97">
      <w:pPr>
        <w:pStyle w:val="Heading3"/>
      </w:pPr>
      <w:r>
        <w:t>Cross links with other domains and capabilities.</w:t>
      </w:r>
    </w:p>
    <w:p w14:paraId="1EC0BC22" w14:textId="77777777" w:rsidR="009E3C97" w:rsidRPr="009E3C97" w:rsidRDefault="009E3C97" w:rsidP="009E3C97">
      <w:pPr>
        <w:pStyle w:val="Bullets"/>
        <w:rPr>
          <w:i/>
          <w:iCs/>
          <w:lang w:eastAsia="en-GB"/>
        </w:rPr>
      </w:pPr>
      <w:r w:rsidRPr="009E3C97">
        <w:rPr>
          <w:i/>
          <w:iCs/>
          <w:lang w:eastAsia="en-GB"/>
        </w:rPr>
        <w:t>General Anaesthesia</w:t>
      </w:r>
    </w:p>
    <w:p w14:paraId="62FE2E27" w14:textId="77777777" w:rsidR="009E3C97" w:rsidRPr="009E3C97" w:rsidRDefault="009E3C97" w:rsidP="009E3C97">
      <w:pPr>
        <w:pStyle w:val="Bullets"/>
        <w:rPr>
          <w:i/>
          <w:iCs/>
          <w:lang w:eastAsia="en-GB"/>
        </w:rPr>
      </w:pPr>
      <w:r w:rsidRPr="009E3C97">
        <w:rPr>
          <w:i/>
          <w:iCs/>
          <w:lang w:eastAsia="en-GB"/>
        </w:rPr>
        <w:t>Regional Anaesthesia</w:t>
      </w:r>
    </w:p>
    <w:p w14:paraId="4C3D8B26" w14:textId="77777777" w:rsidR="009E3C97" w:rsidRPr="009E3C97" w:rsidRDefault="009E3C97" w:rsidP="009E3C97">
      <w:pPr>
        <w:pStyle w:val="Bullets"/>
        <w:rPr>
          <w:i/>
          <w:iCs/>
          <w:lang w:eastAsia="en-GB"/>
        </w:rPr>
      </w:pPr>
      <w:r w:rsidRPr="009E3C97">
        <w:rPr>
          <w:i/>
          <w:iCs/>
          <w:lang w:eastAsia="en-GB"/>
        </w:rPr>
        <w:t>Resuscitation and Transfer</w:t>
      </w:r>
    </w:p>
    <w:p w14:paraId="701009BE" w14:textId="77777777" w:rsidR="009E3C97" w:rsidRPr="009E3C97" w:rsidRDefault="009E3C97" w:rsidP="009E3C97">
      <w:pPr>
        <w:pStyle w:val="Bullets"/>
        <w:rPr>
          <w:i/>
          <w:iCs/>
          <w:lang w:eastAsia="en-GB"/>
        </w:rPr>
      </w:pPr>
      <w:r w:rsidRPr="009E3C97">
        <w:rPr>
          <w:i/>
          <w:iCs/>
          <w:lang w:eastAsia="en-GB"/>
        </w:rPr>
        <w:t>Intensive Care</w:t>
      </w:r>
    </w:p>
    <w:p w14:paraId="38F15843" w14:textId="77777777" w:rsidR="009E3C97" w:rsidRPr="0064156A" w:rsidRDefault="009E3C97" w:rsidP="0064156A">
      <w:pPr>
        <w:rPr>
          <w:sz w:val="18"/>
          <w:szCs w:val="18"/>
        </w:rPr>
      </w:pPr>
    </w:p>
    <w:p w14:paraId="431A8ECD" w14:textId="1C2AA905" w:rsidR="00D64F49" w:rsidRDefault="00D64F49" w:rsidP="0015486E"/>
    <w:p w14:paraId="7C4F16D6" w14:textId="77777777" w:rsidR="000C69BD" w:rsidRDefault="000C69BD">
      <w:r>
        <w:br w:type="page"/>
      </w:r>
    </w:p>
    <w:p w14:paraId="0262EEB3" w14:textId="77777777" w:rsidR="00D37D74" w:rsidRPr="00D37D74" w:rsidRDefault="00D37D74" w:rsidP="001900C0">
      <w:pPr>
        <w:pStyle w:val="Heading1"/>
      </w:pPr>
      <w:bookmarkStart w:id="8" w:name="_Toc72496040"/>
      <w:r w:rsidRPr="00D37D74">
        <w:lastRenderedPageBreak/>
        <w:t>General Anaesthesia</w:t>
      </w:r>
      <w:bookmarkEnd w:id="8"/>
    </w:p>
    <w:p w14:paraId="287D3841" w14:textId="7C2FAF9F" w:rsidR="009C02EF" w:rsidRDefault="007F67B3" w:rsidP="009C02EF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7EBA2716" wp14:editId="37177194">
            <wp:extent cx="6639560" cy="18924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98"/>
                    <a:stretch/>
                  </pic:blipFill>
                  <pic:spPr bwMode="auto">
                    <a:xfrm>
                      <a:off x="0" y="0"/>
                      <a:ext cx="6639560" cy="18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02EF">
        <w:t>Examples of Evidence</w:t>
      </w:r>
    </w:p>
    <w:p w14:paraId="66E3EEA0" w14:textId="2B430558" w:rsidR="009C02EF" w:rsidRDefault="009C02EF" w:rsidP="009C02EF">
      <w:pPr>
        <w:pStyle w:val="Bullets"/>
      </w:pPr>
      <w:r>
        <w:t>SLEs throughout stage of training in a range of surgical specialties including paediatrics.</w:t>
      </w:r>
    </w:p>
    <w:p w14:paraId="5146683C" w14:textId="77777777" w:rsidR="009C02EF" w:rsidRPr="00794F0E" w:rsidRDefault="009C02EF" w:rsidP="009C02EF">
      <w:pPr>
        <w:pStyle w:val="Heading4"/>
      </w:pPr>
      <w:r w:rsidRPr="00794F0E">
        <w:t>Personal activities and reflections:</w:t>
      </w:r>
    </w:p>
    <w:p w14:paraId="1519A628" w14:textId="619D66E1" w:rsidR="009C02EF" w:rsidRDefault="009C02EF" w:rsidP="009C02EF">
      <w:pPr>
        <w:pStyle w:val="Bullets"/>
      </w:pPr>
      <w:r>
        <w:t>Final FRCA.</w:t>
      </w:r>
    </w:p>
    <w:p w14:paraId="5858EA0B" w14:textId="77777777" w:rsidR="009C02EF" w:rsidRPr="009C02EF" w:rsidRDefault="009C02EF" w:rsidP="009C02EF">
      <w:pPr>
        <w:pStyle w:val="Heading3"/>
      </w:pPr>
      <w:r w:rsidRPr="009C02EF">
        <w:t>Suggested supervision level</w:t>
      </w:r>
    </w:p>
    <w:p w14:paraId="048A9D69" w14:textId="467DAADD" w:rsidR="009C02EF" w:rsidRDefault="00EF39CE" w:rsidP="009C02EF">
      <w:pPr>
        <w:pStyle w:val="Bullets"/>
      </w:pPr>
      <w:r>
        <w:t>not applicable</w:t>
      </w:r>
      <w:r w:rsidR="009C02EF">
        <w:t>.</w:t>
      </w:r>
    </w:p>
    <w:p w14:paraId="1AACF36D" w14:textId="640A91DC" w:rsidR="009C02EF" w:rsidRDefault="009C02EF" w:rsidP="009C02EF">
      <w:pPr>
        <w:pStyle w:val="Heading3"/>
      </w:pPr>
      <w:r>
        <w:t>Cross links with other domains and capabilities</w:t>
      </w:r>
    </w:p>
    <w:p w14:paraId="35DB2FC5" w14:textId="342494AE" w:rsidR="009C02EF" w:rsidRPr="009C02EF" w:rsidRDefault="009C02EF" w:rsidP="009C02EF">
      <w:pPr>
        <w:pStyle w:val="Bullets"/>
        <w:rPr>
          <w:i/>
          <w:iCs/>
        </w:rPr>
      </w:pPr>
      <w:r w:rsidRPr="009C02EF">
        <w:rPr>
          <w:i/>
          <w:iCs/>
        </w:rPr>
        <w:t>Perioperative Medicine and Health Promotion</w:t>
      </w:r>
    </w:p>
    <w:p w14:paraId="7A68A9A1" w14:textId="713635FA" w:rsidR="009C02EF" w:rsidRPr="009C02EF" w:rsidRDefault="009C02EF" w:rsidP="009C02EF">
      <w:pPr>
        <w:pStyle w:val="Bullets"/>
        <w:rPr>
          <w:i/>
          <w:iCs/>
        </w:rPr>
      </w:pPr>
      <w:r w:rsidRPr="009C02EF">
        <w:rPr>
          <w:i/>
          <w:iCs/>
        </w:rPr>
        <w:t>General Anaesthesia</w:t>
      </w:r>
    </w:p>
    <w:p w14:paraId="6A7E04CA" w14:textId="5218CD90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4ACE8F8F" wp14:editId="25B63F55">
            <wp:extent cx="6639560" cy="890546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98"/>
                    <a:stretch/>
                  </pic:blipFill>
                  <pic:spPr bwMode="auto">
                    <a:xfrm>
                      <a:off x="0" y="0"/>
                      <a:ext cx="6639560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7F8AB8C2" w14:textId="77777777" w:rsidR="004F54ED" w:rsidRDefault="004F54ED" w:rsidP="004F54ED">
      <w:pPr>
        <w:pStyle w:val="Bullets"/>
      </w:pPr>
      <w:r>
        <w:t>SLEs throughout stage of training in a range of surgical specialties</w:t>
      </w:r>
    </w:p>
    <w:p w14:paraId="5D9320F0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6255F0BF" w14:textId="77777777" w:rsidR="004F54ED" w:rsidRDefault="004F54ED" w:rsidP="004F54ED">
      <w:pPr>
        <w:pStyle w:val="Bullets"/>
      </w:pPr>
      <w:r w:rsidRPr="004F54ED">
        <w:t>3 - supervisor on call from home for queries able to provide directions via phone or non-immediate attendance</w:t>
      </w:r>
    </w:p>
    <w:p w14:paraId="445E54FE" w14:textId="63663040" w:rsidR="004F54ED" w:rsidRDefault="004F54ED" w:rsidP="004F54ED">
      <w:pPr>
        <w:pStyle w:val="Heading3"/>
      </w:pPr>
      <w:r>
        <w:t>Cross links with other domains and capabilities</w:t>
      </w:r>
    </w:p>
    <w:p w14:paraId="6275C0C7" w14:textId="77777777" w:rsidR="004F54ED" w:rsidRPr="004F54ED" w:rsidRDefault="004F54ED" w:rsidP="004F54ED">
      <w:pPr>
        <w:pStyle w:val="Bullets"/>
        <w:rPr>
          <w:i/>
          <w:iCs/>
          <w:lang w:eastAsia="en-GB"/>
        </w:rPr>
      </w:pPr>
      <w:r w:rsidRPr="004F54ED">
        <w:rPr>
          <w:i/>
          <w:iCs/>
          <w:lang w:eastAsia="en-GB"/>
        </w:rPr>
        <w:t>Perioperative Medicine and Health Promotion</w:t>
      </w:r>
    </w:p>
    <w:p w14:paraId="5A71744C" w14:textId="77777777" w:rsidR="004F54ED" w:rsidRPr="004F54ED" w:rsidRDefault="004F54ED" w:rsidP="004F54ED">
      <w:pPr>
        <w:pStyle w:val="Bullets"/>
        <w:rPr>
          <w:i/>
          <w:iCs/>
          <w:lang w:eastAsia="en-GB"/>
        </w:rPr>
      </w:pPr>
      <w:r w:rsidRPr="004F54ED">
        <w:rPr>
          <w:i/>
          <w:iCs/>
          <w:lang w:eastAsia="en-GB"/>
        </w:rPr>
        <w:t>Regional anaesthesia</w:t>
      </w:r>
    </w:p>
    <w:p w14:paraId="4D8777ED" w14:textId="77777777" w:rsidR="004F54ED" w:rsidRPr="004F54ED" w:rsidRDefault="004F54ED" w:rsidP="004F54ED">
      <w:pPr>
        <w:pStyle w:val="Bullets"/>
        <w:rPr>
          <w:i/>
          <w:iCs/>
          <w:lang w:eastAsia="en-GB"/>
        </w:rPr>
      </w:pPr>
      <w:r w:rsidRPr="004F54ED">
        <w:rPr>
          <w:i/>
          <w:iCs/>
          <w:lang w:eastAsia="en-GB"/>
        </w:rPr>
        <w:t>Pain</w:t>
      </w:r>
    </w:p>
    <w:p w14:paraId="31DEBFD8" w14:textId="55D5878D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580EB61E" wp14:editId="2BE07911">
            <wp:extent cx="6639560" cy="890546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98"/>
                    <a:stretch/>
                  </pic:blipFill>
                  <pic:spPr bwMode="auto">
                    <a:xfrm>
                      <a:off x="0" y="0"/>
                      <a:ext cx="6639560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4972837B" w14:textId="61E949D2" w:rsidR="004F54ED" w:rsidRDefault="004F54ED" w:rsidP="004F54ED">
      <w:pPr>
        <w:pStyle w:val="Bullets"/>
      </w:pPr>
      <w:r>
        <w:t>SLEs throughout stage of training in a range of surgical specialties including out of hours work, trauma.</w:t>
      </w:r>
    </w:p>
    <w:p w14:paraId="492AE07F" w14:textId="77777777" w:rsidR="004F54ED" w:rsidRPr="00794F0E" w:rsidRDefault="004F54ED" w:rsidP="004F54ED">
      <w:pPr>
        <w:pStyle w:val="Heading4"/>
      </w:pPr>
      <w:r w:rsidRPr="00794F0E">
        <w:lastRenderedPageBreak/>
        <w:t>Personal activities and reflections:</w:t>
      </w:r>
    </w:p>
    <w:p w14:paraId="0CF347AC" w14:textId="33BDF6F8" w:rsidR="004F54ED" w:rsidRDefault="004F54ED" w:rsidP="004F54ED">
      <w:pPr>
        <w:pStyle w:val="Bullets"/>
      </w:pPr>
      <w:r>
        <w:t>mandatory training: blood transfusion.</w:t>
      </w:r>
    </w:p>
    <w:p w14:paraId="06B58BF7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4FF9B1DC" w14:textId="77777777" w:rsidR="004F54ED" w:rsidRDefault="004F54ED" w:rsidP="004F54ED">
      <w:pPr>
        <w:pStyle w:val="Bullets"/>
      </w:pPr>
      <w:r w:rsidRPr="004F54ED">
        <w:t>2b - supervisor within hospital for queries, able to provide prompt direction/assistance</w:t>
      </w:r>
    </w:p>
    <w:p w14:paraId="362EA4F8" w14:textId="19B8574C" w:rsidR="004F54ED" w:rsidRDefault="004F54ED" w:rsidP="004F54ED">
      <w:pPr>
        <w:pStyle w:val="Heading3"/>
      </w:pPr>
      <w:r>
        <w:t>Cross links with other domains and capabilities.</w:t>
      </w:r>
    </w:p>
    <w:p w14:paraId="367B91CA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Perioperative Medicine and Health Promotion O</w:t>
      </w:r>
    </w:p>
    <w:p w14:paraId="3D94C81A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Resuscitation and Transfer</w:t>
      </w:r>
    </w:p>
    <w:p w14:paraId="074D0974" w14:textId="4BDB46F7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11BB9B6B" wp14:editId="0F05904B">
            <wp:extent cx="6639560" cy="215480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78"/>
                    <a:stretch/>
                  </pic:blipFill>
                  <pic:spPr bwMode="auto">
                    <a:xfrm>
                      <a:off x="0" y="0"/>
                      <a:ext cx="6639560" cy="215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31705812" w14:textId="6E2ED82B" w:rsidR="004F54ED" w:rsidRDefault="004F54ED" w:rsidP="004F54ED">
      <w:pPr>
        <w:pStyle w:val="Bullets"/>
      </w:pPr>
      <w:r>
        <w:t>SLEs throughout stage of training including out of hours work and experience in major trauma centre and neurosurgery.</w:t>
      </w:r>
    </w:p>
    <w:p w14:paraId="3DEF7578" w14:textId="77777777" w:rsidR="004F54ED" w:rsidRPr="00794F0E" w:rsidRDefault="004F54ED" w:rsidP="004F54ED">
      <w:pPr>
        <w:pStyle w:val="Heading4"/>
      </w:pPr>
      <w:r w:rsidRPr="00794F0E">
        <w:t>Personal activities and reflections:</w:t>
      </w:r>
    </w:p>
    <w:p w14:paraId="267A48A6" w14:textId="783C89B7" w:rsidR="004F54ED" w:rsidRDefault="004F54ED" w:rsidP="004F54ED">
      <w:pPr>
        <w:pStyle w:val="Bullets"/>
      </w:pPr>
      <w:r>
        <w:t>Simulation training: Trauma resuscitation.</w:t>
      </w:r>
    </w:p>
    <w:p w14:paraId="65DBA21E" w14:textId="77777777" w:rsidR="004F54ED" w:rsidRPr="004F54ED" w:rsidRDefault="004F54ED" w:rsidP="004F54ED">
      <w:pPr>
        <w:pStyle w:val="Heading3"/>
      </w:pPr>
      <w:r w:rsidRPr="004F54ED">
        <w:rPr>
          <w:rStyle w:val="Strong"/>
          <w:b/>
          <w:bCs w:val="0"/>
        </w:rPr>
        <w:t>Suggested supervision level</w:t>
      </w:r>
    </w:p>
    <w:p w14:paraId="35E73536" w14:textId="77D31794" w:rsidR="004F54ED" w:rsidRDefault="004F54ED" w:rsidP="004F54ED">
      <w:pPr>
        <w:pStyle w:val="Bullets"/>
      </w:pPr>
      <w:r>
        <w:t>2b - supervisor within hospital for queries, able to provide prompt direction/assistance.</w:t>
      </w:r>
    </w:p>
    <w:p w14:paraId="3CBAFE76" w14:textId="77777777" w:rsidR="004F54ED" w:rsidRDefault="004F54ED" w:rsidP="004F54ED">
      <w:pPr>
        <w:pStyle w:val="Heading3"/>
      </w:pPr>
      <w:r>
        <w:t>Cross links with other domains and capabilities</w:t>
      </w:r>
    </w:p>
    <w:p w14:paraId="6CC0BC6C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Resuscitation and Transfer</w:t>
      </w:r>
    </w:p>
    <w:p w14:paraId="406B99DD" w14:textId="75278228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074895FC" wp14:editId="68FBA7DF">
            <wp:extent cx="6639560" cy="104957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38"/>
                    <a:stretch/>
                  </pic:blipFill>
                  <pic:spPr bwMode="auto">
                    <a:xfrm>
                      <a:off x="0" y="0"/>
                      <a:ext cx="6639560" cy="104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7AFA9BBB" w14:textId="58F93DA3" w:rsidR="004F54ED" w:rsidRDefault="004F54ED" w:rsidP="004F54ED">
      <w:pPr>
        <w:pStyle w:val="Bullets"/>
      </w:pPr>
      <w:r>
        <w:t>SLEs throughout stage of training in a range of surgical specialties including obstetrics, neuro and bariatric surgery.</w:t>
      </w:r>
    </w:p>
    <w:p w14:paraId="7B355D13" w14:textId="77777777" w:rsidR="004F54ED" w:rsidRDefault="004F54ED" w:rsidP="004F54ED">
      <w:pPr>
        <w:pStyle w:val="Heading4"/>
      </w:pPr>
      <w:r w:rsidRPr="00794F0E">
        <w:t>Personal activities and reflections:</w:t>
      </w:r>
    </w:p>
    <w:p w14:paraId="4940A3C1" w14:textId="591A4EE9" w:rsidR="004F54ED" w:rsidRPr="00DE22E5" w:rsidRDefault="004F54ED" w:rsidP="004F54ED">
      <w:pPr>
        <w:pStyle w:val="Bullets"/>
      </w:pPr>
      <w:r>
        <w:t>courses and eLearning: Anaesthesia for the obese patient.</w:t>
      </w:r>
    </w:p>
    <w:p w14:paraId="5A8FF3FF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62CCB36C" w14:textId="77777777" w:rsidR="004F54ED" w:rsidRDefault="004F54ED" w:rsidP="004F54ED">
      <w:pPr>
        <w:pStyle w:val="Bullets"/>
      </w:pPr>
      <w:r w:rsidRPr="004F54ED">
        <w:t>3 - supervisor on call from home for queries able to provide directions via phone or non-immediate attendance</w:t>
      </w:r>
    </w:p>
    <w:p w14:paraId="5A2BCC7A" w14:textId="743650F5" w:rsidR="004F54ED" w:rsidRDefault="004F54ED" w:rsidP="004F54ED">
      <w:pPr>
        <w:pStyle w:val="Heading3"/>
      </w:pPr>
      <w:r>
        <w:lastRenderedPageBreak/>
        <w:t>Cross links with other domains and capabilities.</w:t>
      </w:r>
    </w:p>
    <w:p w14:paraId="5D50560F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Safety and Quality Improvement</w:t>
      </w:r>
    </w:p>
    <w:p w14:paraId="45469A12" w14:textId="6B8D9787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02663647" wp14:editId="496149C3">
            <wp:extent cx="6639560" cy="1065475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03"/>
                    <a:stretch/>
                  </pic:blipFill>
                  <pic:spPr bwMode="auto">
                    <a:xfrm>
                      <a:off x="0" y="0"/>
                      <a:ext cx="6639560" cy="10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409189FE" w14:textId="1A7B81AB" w:rsidR="004F54ED" w:rsidRDefault="004F54ED" w:rsidP="004F54ED">
      <w:pPr>
        <w:pStyle w:val="Bullets"/>
      </w:pPr>
      <w:r>
        <w:t>SLEs throughout stage of training in a range of surgical specialties.</w:t>
      </w:r>
    </w:p>
    <w:p w14:paraId="2A67ACDE" w14:textId="77777777" w:rsidR="004F54ED" w:rsidRPr="00794F0E" w:rsidRDefault="004F54ED" w:rsidP="004F54ED">
      <w:pPr>
        <w:pStyle w:val="Heading4"/>
      </w:pPr>
      <w:r w:rsidRPr="00794F0E">
        <w:t>Personal activities and reflections:</w:t>
      </w:r>
    </w:p>
    <w:p w14:paraId="665F8116" w14:textId="7293F84A" w:rsidR="004F54ED" w:rsidRPr="00906692" w:rsidRDefault="004F54ED" w:rsidP="004F54ED">
      <w:pPr>
        <w:pStyle w:val="Bullets"/>
      </w:pPr>
      <w:r>
        <w:t>Final FRCA</w:t>
      </w:r>
    </w:p>
    <w:p w14:paraId="2A3E3BC5" w14:textId="77777777" w:rsidR="004F54ED" w:rsidRPr="004F54ED" w:rsidRDefault="004F54ED" w:rsidP="004F54ED">
      <w:pPr>
        <w:pStyle w:val="Heading3"/>
      </w:pPr>
      <w:r w:rsidRPr="004F54ED">
        <w:rPr>
          <w:rStyle w:val="Strong"/>
          <w:b/>
          <w:bCs w:val="0"/>
        </w:rPr>
        <w:t>Suggested supervision level</w:t>
      </w:r>
    </w:p>
    <w:p w14:paraId="3087B2AF" w14:textId="44DD96FC" w:rsidR="004F54ED" w:rsidRDefault="00EF39CE" w:rsidP="004F54ED">
      <w:pPr>
        <w:pStyle w:val="Bullets"/>
      </w:pPr>
      <w:r>
        <w:t>not applicable</w:t>
      </w:r>
      <w:r w:rsidR="004F54ED">
        <w:t>.</w:t>
      </w:r>
    </w:p>
    <w:p w14:paraId="59B5B374" w14:textId="77777777" w:rsidR="004F54ED" w:rsidRDefault="004F54ED" w:rsidP="004F54ED">
      <w:pPr>
        <w:pStyle w:val="Heading3"/>
      </w:pPr>
      <w:r>
        <w:t>Cross links with other domains and capabilities</w:t>
      </w:r>
    </w:p>
    <w:p w14:paraId="6E357306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Perioperative Medicine and Health Promotion</w:t>
      </w:r>
    </w:p>
    <w:p w14:paraId="2AB2477A" w14:textId="556DC8AF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Regional Anaesthesia</w:t>
      </w:r>
    </w:p>
    <w:p w14:paraId="3B7F4B23" w14:textId="7CCEC28B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42F09A41" wp14:editId="766C7BD4">
            <wp:extent cx="6639560" cy="1423283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53"/>
                    <a:stretch/>
                  </pic:blipFill>
                  <pic:spPr bwMode="auto">
                    <a:xfrm>
                      <a:off x="0" y="0"/>
                      <a:ext cx="6639560" cy="14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1D7263D8" w14:textId="18555D8E" w:rsidR="004F54ED" w:rsidRDefault="004F54ED" w:rsidP="004F54ED">
      <w:pPr>
        <w:pStyle w:val="Bullets"/>
      </w:pPr>
      <w:r>
        <w:t>SLEs throughout stage of training in a range of surgical specialties including ENT and Maxillo-facial surgery.</w:t>
      </w:r>
    </w:p>
    <w:p w14:paraId="486D1F0C" w14:textId="77777777" w:rsidR="004F54ED" w:rsidRPr="00794F0E" w:rsidRDefault="004F54ED" w:rsidP="004F54ED">
      <w:pPr>
        <w:pStyle w:val="Heading4"/>
      </w:pPr>
      <w:r w:rsidRPr="00794F0E">
        <w:t>Personal activities and reflections:</w:t>
      </w:r>
    </w:p>
    <w:p w14:paraId="1D4CF770" w14:textId="1917B410" w:rsidR="004F54ED" w:rsidRDefault="004F54ED" w:rsidP="004F54ED">
      <w:pPr>
        <w:pStyle w:val="Bullets"/>
      </w:pPr>
      <w:r>
        <w:t>simulation courses: airway management.</w:t>
      </w:r>
    </w:p>
    <w:p w14:paraId="4C445639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5DD5ED47" w14:textId="1ECE2697" w:rsidR="004F54ED" w:rsidRDefault="004F54ED" w:rsidP="004F54ED">
      <w:pPr>
        <w:pStyle w:val="Bullets"/>
      </w:pPr>
      <w:r w:rsidRPr="004F54ED">
        <w:t>refer to practical procedures grid for details of airway management</w:t>
      </w:r>
      <w:r>
        <w:t>.</w:t>
      </w:r>
    </w:p>
    <w:p w14:paraId="0A8A2820" w14:textId="6DE0A2E4" w:rsidR="004F54ED" w:rsidRDefault="004F54ED" w:rsidP="004F54ED">
      <w:pPr>
        <w:pStyle w:val="Heading3"/>
      </w:pPr>
      <w:r>
        <w:t>Cross links with other domains and capabilities</w:t>
      </w:r>
    </w:p>
    <w:p w14:paraId="51F8F0F0" w14:textId="4EDC7C8C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General Anaesthesia</w:t>
      </w:r>
    </w:p>
    <w:p w14:paraId="778111B7" w14:textId="44DF1B1E" w:rsidR="004F54ED" w:rsidRDefault="007F67B3" w:rsidP="004F54ED">
      <w:pPr>
        <w:pStyle w:val="Heading3"/>
      </w:pPr>
      <w:r w:rsidRPr="007F67B3">
        <w:rPr>
          <w:noProof/>
          <w:lang w:eastAsia="en-GB"/>
        </w:rPr>
        <w:lastRenderedPageBreak/>
        <w:drawing>
          <wp:inline distT="0" distB="0" distL="0" distR="0" wp14:anchorId="06CDB5F0" wp14:editId="73B822C9">
            <wp:extent cx="6639560" cy="125630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12"/>
                    <a:stretch/>
                  </pic:blipFill>
                  <pic:spPr bwMode="auto">
                    <a:xfrm>
                      <a:off x="0" y="0"/>
                      <a:ext cx="6639560" cy="1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2D918A19" w14:textId="5C49C350" w:rsidR="004F54ED" w:rsidRDefault="004F54ED" w:rsidP="004F54ED">
      <w:pPr>
        <w:pStyle w:val="Bullets"/>
      </w:pPr>
      <w:r>
        <w:t>SLEs throughout stage of training in a range of surgical specialties.</w:t>
      </w:r>
    </w:p>
    <w:p w14:paraId="436BBB39" w14:textId="77777777" w:rsidR="004F54ED" w:rsidRPr="00794F0E" w:rsidRDefault="004F54ED" w:rsidP="004F54ED">
      <w:pPr>
        <w:pStyle w:val="Heading4"/>
      </w:pPr>
      <w:r w:rsidRPr="00794F0E">
        <w:t>Personal activities and reflections:</w:t>
      </w:r>
    </w:p>
    <w:p w14:paraId="16FA40E4" w14:textId="114772F4" w:rsidR="004F54ED" w:rsidRDefault="004F54ED" w:rsidP="004F54ED">
      <w:pPr>
        <w:pStyle w:val="Bullets"/>
      </w:pPr>
      <w:r>
        <w:t>Final FRCA.</w:t>
      </w:r>
    </w:p>
    <w:p w14:paraId="71DF6A77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144F221B" w14:textId="48B4D485" w:rsidR="004F54ED" w:rsidRDefault="004F54ED" w:rsidP="004F54ED">
      <w:pPr>
        <w:pStyle w:val="Bullets"/>
      </w:pPr>
      <w:r w:rsidRPr="004F54ED">
        <w:t>3 - supervisor on call from home for queries able to provide directions via phone or non-immediate attendance</w:t>
      </w:r>
      <w:r>
        <w:t>.</w:t>
      </w:r>
    </w:p>
    <w:p w14:paraId="11803AD9" w14:textId="186275D5" w:rsidR="004F54ED" w:rsidRDefault="004F54ED" w:rsidP="004F54ED">
      <w:pPr>
        <w:pStyle w:val="Heading3"/>
      </w:pPr>
      <w:r>
        <w:t>Cross links with other domains and capabilities</w:t>
      </w:r>
    </w:p>
    <w:p w14:paraId="26BD9D31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Perioperative Medicine and Health Promotion</w:t>
      </w:r>
    </w:p>
    <w:p w14:paraId="53442390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General Anaesthesia</w:t>
      </w:r>
    </w:p>
    <w:p w14:paraId="544A7CA0" w14:textId="32E20A3E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7CE3D937" wp14:editId="043D47C6">
            <wp:extent cx="6639560" cy="124040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3"/>
                    <a:stretch/>
                  </pic:blipFill>
                  <pic:spPr bwMode="auto">
                    <a:xfrm>
                      <a:off x="0" y="0"/>
                      <a:ext cx="6639560" cy="124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489BE8CE" w14:textId="56D07D43" w:rsidR="004F54ED" w:rsidRDefault="004F54ED" w:rsidP="004F54ED">
      <w:pPr>
        <w:pStyle w:val="Bullets"/>
      </w:pPr>
      <w:r>
        <w:t>SLEs throughout stage of training. Case examples could come from radiology, ECT, cardioversion, Emergency Department.</w:t>
      </w:r>
    </w:p>
    <w:p w14:paraId="76A0D881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139ECCFF" w14:textId="1AD4FE85" w:rsidR="004F54ED" w:rsidRPr="004F54ED" w:rsidRDefault="004F54ED" w:rsidP="004F54ED">
      <w:pPr>
        <w:pStyle w:val="Bullets"/>
      </w:pPr>
      <w:r w:rsidRPr="004F54ED">
        <w:t>3 - supervisor on call from home for queries able to provide directions via phone or non-immediate attendance</w:t>
      </w:r>
      <w:r>
        <w:t>.</w:t>
      </w:r>
    </w:p>
    <w:p w14:paraId="4E2B0E0E" w14:textId="77777777" w:rsidR="004F54ED" w:rsidRPr="004F54ED" w:rsidRDefault="004F54ED" w:rsidP="004F54ED">
      <w:pPr>
        <w:pStyle w:val="Heading3"/>
      </w:pPr>
      <w:r w:rsidRPr="004F54ED">
        <w:t>Cross links with other domains and capabilities</w:t>
      </w:r>
    </w:p>
    <w:p w14:paraId="64C70A7F" w14:textId="77777777" w:rsidR="004F54ED" w:rsidRPr="004F54ED" w:rsidRDefault="004F54ED" w:rsidP="004F54ED">
      <w:pPr>
        <w:pStyle w:val="Bullets"/>
      </w:pPr>
      <w:r w:rsidRPr="004F54ED">
        <w:t>General Anaesthesia</w:t>
      </w:r>
    </w:p>
    <w:p w14:paraId="0C907A99" w14:textId="3D4B37A9" w:rsidR="004F54ED" w:rsidRPr="00D64F49" w:rsidRDefault="004F54ED" w:rsidP="004F54ED">
      <w:pPr>
        <w:pStyle w:val="Bullets"/>
      </w:pPr>
      <w:r w:rsidRPr="004F54ED">
        <w:t>Resuscitation and Transfer</w:t>
      </w:r>
    </w:p>
    <w:p w14:paraId="513ACE2B" w14:textId="2C6DD9C6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0B88973E" wp14:editId="28D26BA4">
            <wp:extent cx="6639560" cy="160616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9"/>
                    <a:stretch/>
                  </pic:blipFill>
                  <pic:spPr bwMode="auto">
                    <a:xfrm>
                      <a:off x="0" y="0"/>
                      <a:ext cx="6639560" cy="16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580436AA" w14:textId="4D3BB618" w:rsidR="004F54ED" w:rsidRDefault="004F54ED" w:rsidP="004F54ED">
      <w:pPr>
        <w:pStyle w:val="Bullets"/>
      </w:pPr>
      <w:r>
        <w:t>SLEs from experience in neurosurgery.</w:t>
      </w:r>
    </w:p>
    <w:p w14:paraId="34B1F8F1" w14:textId="77777777" w:rsidR="004F54ED" w:rsidRPr="00794F0E" w:rsidRDefault="004F54ED" w:rsidP="004F54ED">
      <w:pPr>
        <w:pStyle w:val="Heading4"/>
      </w:pPr>
      <w:r w:rsidRPr="00794F0E">
        <w:lastRenderedPageBreak/>
        <w:t>Personal activities and reflections:</w:t>
      </w:r>
    </w:p>
    <w:p w14:paraId="2AA7FF95" w14:textId="77777777" w:rsidR="004F54ED" w:rsidRDefault="004F54ED" w:rsidP="004F54ED">
      <w:pPr>
        <w:pStyle w:val="Bullets"/>
      </w:pPr>
      <w:r>
        <w:t>Final FRCA</w:t>
      </w:r>
    </w:p>
    <w:p w14:paraId="292FD66E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2B41FE39" w14:textId="78B318BE" w:rsidR="004F54ED" w:rsidRPr="004F54ED" w:rsidRDefault="004F54ED" w:rsidP="004F54ED">
      <w:pPr>
        <w:pStyle w:val="Bullets"/>
      </w:pPr>
      <w:r w:rsidRPr="004F54ED">
        <w:t>2a - supervisor in theatre suite, available to guide aspects of activity through monitoring at regular intervals</w:t>
      </w:r>
      <w:r>
        <w:t>.</w:t>
      </w:r>
    </w:p>
    <w:p w14:paraId="1DC29665" w14:textId="77777777" w:rsidR="004F54ED" w:rsidRPr="004F54ED" w:rsidRDefault="004F54ED" w:rsidP="004F54ED">
      <w:pPr>
        <w:pStyle w:val="Heading3"/>
      </w:pPr>
      <w:r w:rsidRPr="004F54ED">
        <w:t>Cross links with other domains and capabilities</w:t>
      </w:r>
    </w:p>
    <w:p w14:paraId="73F15F31" w14:textId="0DD98195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General Anaesthesia</w:t>
      </w:r>
    </w:p>
    <w:p w14:paraId="1EA7C95D" w14:textId="765C32CA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3FCEE5B9" wp14:editId="31EB3050">
            <wp:extent cx="6639560" cy="254441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0"/>
                    <a:stretch/>
                  </pic:blipFill>
                  <pic:spPr bwMode="auto">
                    <a:xfrm>
                      <a:off x="0" y="0"/>
                      <a:ext cx="6639560" cy="254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25E4B90C" w14:textId="4D9FCD75" w:rsidR="004F54ED" w:rsidRDefault="004F54ED" w:rsidP="004F54ED">
      <w:pPr>
        <w:pStyle w:val="Bullets"/>
      </w:pPr>
      <w:r>
        <w:t>SLEs from experience in cardiac and thoracic surgery.</w:t>
      </w:r>
    </w:p>
    <w:p w14:paraId="529BC70B" w14:textId="77777777" w:rsidR="004F54ED" w:rsidRPr="00794F0E" w:rsidRDefault="004F54ED" w:rsidP="004F54ED">
      <w:pPr>
        <w:pStyle w:val="Heading4"/>
      </w:pPr>
      <w:r w:rsidRPr="00794F0E">
        <w:t>Personal activities and reflections:</w:t>
      </w:r>
    </w:p>
    <w:p w14:paraId="3D2FC7FD" w14:textId="3234AF6B" w:rsidR="004F54ED" w:rsidRDefault="004F54ED" w:rsidP="004F54ED">
      <w:pPr>
        <w:pStyle w:val="Bullets"/>
      </w:pPr>
      <w:r>
        <w:t>Final FRCA.</w:t>
      </w:r>
    </w:p>
    <w:p w14:paraId="4D1C5228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7C27BD6D" w14:textId="77777777" w:rsidR="004F54ED" w:rsidRDefault="004F54ED" w:rsidP="004F54ED">
      <w:pPr>
        <w:pStyle w:val="Bullets"/>
      </w:pPr>
      <w:r w:rsidRPr="004F54ED">
        <w:t>2a - supervisor in theatre suite, available to guide aspects of activity through monitoring at regular intervals</w:t>
      </w:r>
      <w:r>
        <w:t>.</w:t>
      </w:r>
    </w:p>
    <w:p w14:paraId="17A17A27" w14:textId="1B9B0087" w:rsidR="004F54ED" w:rsidRDefault="004F54ED" w:rsidP="004F54ED">
      <w:pPr>
        <w:pStyle w:val="Heading3"/>
      </w:pPr>
      <w:r>
        <w:t>Cross links with other domains and capabilities</w:t>
      </w:r>
    </w:p>
    <w:p w14:paraId="28D7E942" w14:textId="1B5D5764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Perioperative Medicine and Health Promotion</w:t>
      </w:r>
    </w:p>
    <w:p w14:paraId="18082AB0" w14:textId="2F515C86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5EA484A3" wp14:editId="3560B02E">
            <wp:extent cx="6639560" cy="1073426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86"/>
                    <a:stretch/>
                  </pic:blipFill>
                  <pic:spPr bwMode="auto">
                    <a:xfrm>
                      <a:off x="0" y="0"/>
                      <a:ext cx="6639560" cy="107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0C5A4F46" w14:textId="10392F42" w:rsidR="004F54ED" w:rsidRDefault="004F54ED" w:rsidP="004F54ED">
      <w:pPr>
        <w:pStyle w:val="Bullets"/>
      </w:pPr>
      <w:r>
        <w:t>SLEs from experience in ophthalmic surgery and trauma.</w:t>
      </w:r>
    </w:p>
    <w:p w14:paraId="7F9FDFC8" w14:textId="77777777" w:rsidR="004F54ED" w:rsidRPr="00794F0E" w:rsidRDefault="004F54ED" w:rsidP="004F54ED">
      <w:pPr>
        <w:pStyle w:val="Heading4"/>
      </w:pPr>
      <w:r w:rsidRPr="00794F0E">
        <w:t>Personal activities and reflections:</w:t>
      </w:r>
    </w:p>
    <w:p w14:paraId="3358F411" w14:textId="5C3C95B6" w:rsidR="004F54ED" w:rsidRDefault="004F54ED" w:rsidP="004F54ED">
      <w:pPr>
        <w:pStyle w:val="Bullets"/>
      </w:pPr>
      <w:r>
        <w:t>eLearning: ophthalmic anaesthesia.</w:t>
      </w:r>
    </w:p>
    <w:p w14:paraId="41DFD22D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428EEE07" w14:textId="1254C459" w:rsidR="004F54ED" w:rsidRPr="004F54ED" w:rsidRDefault="00EF39CE" w:rsidP="004F54ED">
      <w:pPr>
        <w:pStyle w:val="Bullets"/>
      </w:pPr>
      <w:r>
        <w:t>not applicable</w:t>
      </w:r>
      <w:r w:rsidR="004F54ED">
        <w:t>.</w:t>
      </w:r>
    </w:p>
    <w:p w14:paraId="004E48AE" w14:textId="77777777" w:rsidR="004F54ED" w:rsidRPr="004F54ED" w:rsidRDefault="004F54ED" w:rsidP="004F54ED">
      <w:pPr>
        <w:pStyle w:val="Heading3"/>
      </w:pPr>
      <w:r w:rsidRPr="004F54ED">
        <w:lastRenderedPageBreak/>
        <w:t>Cross links with other domains and capabilities</w:t>
      </w:r>
    </w:p>
    <w:p w14:paraId="5646EF49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General Anaesthesia</w:t>
      </w:r>
    </w:p>
    <w:p w14:paraId="740333FA" w14:textId="7A56A693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Regional Anaesthesia</w:t>
      </w:r>
    </w:p>
    <w:p w14:paraId="5E7DC305" w14:textId="33FB2207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6C496B6A" wp14:editId="62ECE96A">
            <wp:extent cx="6639560" cy="1057524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20"/>
                    <a:stretch/>
                  </pic:blipFill>
                  <pic:spPr bwMode="auto">
                    <a:xfrm>
                      <a:off x="0" y="0"/>
                      <a:ext cx="6639560" cy="10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19AF9107" w14:textId="3D526E4C" w:rsidR="004F54ED" w:rsidRDefault="004F54ED" w:rsidP="004F54ED">
      <w:pPr>
        <w:pStyle w:val="Bullets"/>
      </w:pPr>
      <w:r>
        <w:t>SLEs throughout stage of training in obstetrics including out of hours work and experience in pre-operative assessment clinics.</w:t>
      </w:r>
    </w:p>
    <w:p w14:paraId="7F5B76D5" w14:textId="77777777" w:rsidR="004F54ED" w:rsidRPr="00794F0E" w:rsidRDefault="004F54ED" w:rsidP="004F54ED">
      <w:pPr>
        <w:pStyle w:val="Heading4"/>
      </w:pPr>
      <w:r w:rsidRPr="00794F0E">
        <w:t>Personal activities and reflections:</w:t>
      </w:r>
    </w:p>
    <w:p w14:paraId="72EAB98B" w14:textId="43C78C6E" w:rsidR="004F54ED" w:rsidRDefault="004F54ED" w:rsidP="004F54ED">
      <w:pPr>
        <w:pStyle w:val="Bullets"/>
      </w:pPr>
      <w:r>
        <w:t>attendance at obstetric anaesthesia clinics</w:t>
      </w:r>
    </w:p>
    <w:p w14:paraId="31DD068D" w14:textId="57B67136" w:rsidR="004F54ED" w:rsidRDefault="004F54ED" w:rsidP="004F54ED">
      <w:pPr>
        <w:pStyle w:val="Bullets"/>
      </w:pPr>
      <w:r>
        <w:t>simulation training: obstetric emergencies.</w:t>
      </w:r>
    </w:p>
    <w:p w14:paraId="2702448A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1D0C33CF" w14:textId="69B7A673" w:rsidR="004F54ED" w:rsidRPr="004F54ED" w:rsidRDefault="004F54ED" w:rsidP="004F54ED">
      <w:pPr>
        <w:pStyle w:val="Bullets"/>
      </w:pPr>
      <w:r w:rsidRPr="004F54ED">
        <w:t>3 - supervisor on call from home for queries able to provide directions via phone or non-immediate attendance</w:t>
      </w:r>
      <w:r>
        <w:t>.</w:t>
      </w:r>
    </w:p>
    <w:p w14:paraId="782C3F39" w14:textId="77777777" w:rsidR="004F54ED" w:rsidRPr="004F54ED" w:rsidRDefault="004F54ED" w:rsidP="004F54ED">
      <w:pPr>
        <w:pStyle w:val="Heading3"/>
      </w:pPr>
      <w:r w:rsidRPr="004F54ED">
        <w:t>Cross links with other domains and capabilities</w:t>
      </w:r>
    </w:p>
    <w:p w14:paraId="5482624B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Perioperative Medicine and Health Promotion</w:t>
      </w:r>
    </w:p>
    <w:p w14:paraId="2901C95D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 xml:space="preserve">General Anaesthesia </w:t>
      </w:r>
    </w:p>
    <w:p w14:paraId="4496C0C3" w14:textId="77777777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Regional Anaesthesia</w:t>
      </w:r>
    </w:p>
    <w:p w14:paraId="2249DF6A" w14:textId="666DD9B8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Resuscitation and Transfer</w:t>
      </w:r>
    </w:p>
    <w:p w14:paraId="139D6D99" w14:textId="3A62945C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1D510F29" wp14:editId="6CCD463E">
            <wp:extent cx="6639560" cy="216275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45"/>
                    <a:stretch/>
                  </pic:blipFill>
                  <pic:spPr bwMode="auto">
                    <a:xfrm>
                      <a:off x="0" y="0"/>
                      <a:ext cx="6639560" cy="21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1982558F" w14:textId="2069E43A" w:rsidR="004F54ED" w:rsidRDefault="004F54ED" w:rsidP="004F54ED">
      <w:pPr>
        <w:pStyle w:val="Bullets"/>
      </w:pPr>
      <w:r>
        <w:t>SLEs throughout stage of training in paediatric anaesthesia including out of hours work and experience in pre-operative assessment clinics.</w:t>
      </w:r>
    </w:p>
    <w:p w14:paraId="381913A9" w14:textId="77777777" w:rsidR="004F54ED" w:rsidRPr="00794F0E" w:rsidRDefault="004F54ED" w:rsidP="004F54ED">
      <w:pPr>
        <w:pStyle w:val="Heading4"/>
      </w:pPr>
      <w:r w:rsidRPr="00794F0E">
        <w:t>Personal activities and reflections:</w:t>
      </w:r>
    </w:p>
    <w:p w14:paraId="35140387" w14:textId="7E770866" w:rsidR="004F54ED" w:rsidRDefault="004F54ED" w:rsidP="004F54ED">
      <w:pPr>
        <w:pStyle w:val="Bullets"/>
      </w:pPr>
      <w:r>
        <w:t>simulation or other courses: paediatric anaesthesia.</w:t>
      </w:r>
    </w:p>
    <w:p w14:paraId="5330CB8A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11FD4AB9" w14:textId="77777777" w:rsidR="004F54ED" w:rsidRPr="004F54ED" w:rsidRDefault="004F54ED" w:rsidP="004F54ED">
      <w:r w:rsidRPr="004F54ED">
        <w:t>for ASA 1-3 children aged 1-5:</w:t>
      </w:r>
    </w:p>
    <w:p w14:paraId="4D9EC9E9" w14:textId="77777777" w:rsidR="004F54ED" w:rsidRPr="004F54ED" w:rsidRDefault="004F54ED" w:rsidP="004F54ED">
      <w:pPr>
        <w:pStyle w:val="Bullets"/>
      </w:pPr>
      <w:r w:rsidRPr="004F54ED">
        <w:lastRenderedPageBreak/>
        <w:t>2a - supervisor in theatre suite, available to guide aspects of activity through monitoring at regular intervals</w:t>
      </w:r>
    </w:p>
    <w:p w14:paraId="5FB4D09A" w14:textId="77777777" w:rsidR="004F54ED" w:rsidRPr="004F54ED" w:rsidRDefault="004F54ED" w:rsidP="004F54ED">
      <w:r w:rsidRPr="004F54ED">
        <w:t>for children 5 years and above:</w:t>
      </w:r>
    </w:p>
    <w:p w14:paraId="3C9D8BAD" w14:textId="77777777" w:rsidR="004F54ED" w:rsidRDefault="004F54ED" w:rsidP="004F54ED">
      <w:pPr>
        <w:pStyle w:val="Bullets"/>
      </w:pPr>
      <w:r>
        <w:t>2b - supervisor within hospital for queries, able to provide prompt direction/assistance.</w:t>
      </w:r>
    </w:p>
    <w:p w14:paraId="0CA3CE4A" w14:textId="77777777" w:rsidR="004F54ED" w:rsidRPr="004F54ED" w:rsidRDefault="004F54ED" w:rsidP="004F54ED">
      <w:pPr>
        <w:pStyle w:val="Heading3"/>
      </w:pPr>
      <w:r w:rsidRPr="004F54ED">
        <w:t>Cross links with other domains and capabilities</w:t>
      </w:r>
    </w:p>
    <w:p w14:paraId="2B82786B" w14:textId="032D9CFE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Perioperative Medicine and Health Promotion</w:t>
      </w:r>
    </w:p>
    <w:p w14:paraId="5C019135" w14:textId="76A48964" w:rsidR="004F54ED" w:rsidRDefault="007F67B3" w:rsidP="004F54ED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15511041" wp14:editId="685A9563">
            <wp:extent cx="6639560" cy="874643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27"/>
                    <a:stretch/>
                  </pic:blipFill>
                  <pic:spPr bwMode="auto">
                    <a:xfrm>
                      <a:off x="0" y="0"/>
                      <a:ext cx="6639560" cy="87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54ED">
        <w:t>Examples of Evidence</w:t>
      </w:r>
    </w:p>
    <w:p w14:paraId="432C8881" w14:textId="5969B2EE" w:rsidR="004F54ED" w:rsidRDefault="004F54ED" w:rsidP="004F54ED">
      <w:pPr>
        <w:pStyle w:val="Bullets"/>
      </w:pPr>
      <w:r>
        <w:t>SLEs from appropriate surgical specialties.</w:t>
      </w:r>
    </w:p>
    <w:p w14:paraId="0907BFDE" w14:textId="77777777" w:rsidR="004F54ED" w:rsidRPr="004F54ED" w:rsidRDefault="004F54ED" w:rsidP="004F54ED">
      <w:pPr>
        <w:pStyle w:val="Heading3"/>
      </w:pPr>
      <w:r w:rsidRPr="004F54ED">
        <w:t>Suggested supervision level</w:t>
      </w:r>
    </w:p>
    <w:p w14:paraId="095857C2" w14:textId="0585761C" w:rsidR="004F54ED" w:rsidRPr="004F54ED" w:rsidRDefault="004F54ED" w:rsidP="004F54ED">
      <w:pPr>
        <w:pStyle w:val="Bullets"/>
      </w:pPr>
      <w:r w:rsidRPr="004F54ED">
        <w:t>2b - supervisor within hospital for queries, able to provide prompt direction/assistance</w:t>
      </w:r>
      <w:r>
        <w:t>.</w:t>
      </w:r>
    </w:p>
    <w:p w14:paraId="1D2B521E" w14:textId="77777777" w:rsidR="004F54ED" w:rsidRPr="004F54ED" w:rsidRDefault="004F54ED" w:rsidP="004F54ED">
      <w:pPr>
        <w:pStyle w:val="Heading3"/>
      </w:pPr>
      <w:r w:rsidRPr="004F54ED">
        <w:t>Cross links with other domains and capabilities</w:t>
      </w:r>
    </w:p>
    <w:p w14:paraId="5D83FFBC" w14:textId="21FA1BEC" w:rsidR="004F54ED" w:rsidRPr="004F54ED" w:rsidRDefault="004F54ED" w:rsidP="004F54ED">
      <w:pPr>
        <w:pStyle w:val="Bullets"/>
        <w:rPr>
          <w:i/>
          <w:iCs/>
        </w:rPr>
      </w:pPr>
      <w:r w:rsidRPr="004F54ED">
        <w:rPr>
          <w:i/>
          <w:iCs/>
        </w:rPr>
        <w:t>General Anaesthesia</w:t>
      </w:r>
    </w:p>
    <w:p w14:paraId="6425E0B7" w14:textId="609D1B03" w:rsidR="00D37D74" w:rsidRDefault="00D37D74" w:rsidP="0015486E"/>
    <w:p w14:paraId="06222393" w14:textId="77777777" w:rsidR="00D37D74" w:rsidRDefault="00D37D74">
      <w:r>
        <w:br w:type="page"/>
      </w:r>
    </w:p>
    <w:p w14:paraId="66BB7DF1" w14:textId="77777777" w:rsidR="00D37D74" w:rsidRPr="000C69BD" w:rsidRDefault="00D37D74" w:rsidP="001415CB">
      <w:pPr>
        <w:pStyle w:val="Heading1"/>
      </w:pPr>
      <w:bookmarkStart w:id="9" w:name="_Toc72496041"/>
      <w:r w:rsidRPr="000C69BD">
        <w:lastRenderedPageBreak/>
        <w:t>Regional anaesthesia</w:t>
      </w:r>
      <w:bookmarkEnd w:id="9"/>
    </w:p>
    <w:p w14:paraId="72009F2A" w14:textId="77777777" w:rsidR="001415CB" w:rsidRDefault="001415CB" w:rsidP="001415CB">
      <w:pPr>
        <w:pStyle w:val="Heading2"/>
        <w:rPr>
          <w:rFonts w:eastAsia="Times New Roman" w:cs="Times New Roman"/>
          <w:szCs w:val="24"/>
        </w:rPr>
      </w:pPr>
      <w:r>
        <w:t>Stage learning outcome</w:t>
      </w:r>
    </w:p>
    <w:p w14:paraId="41DB6197" w14:textId="4E50FA34" w:rsidR="00D37D74" w:rsidRPr="001415CB" w:rsidRDefault="001415CB" w:rsidP="001415CB">
      <w:pPr>
        <w:pStyle w:val="Bullets"/>
        <w:rPr>
          <w:i/>
          <w:iCs/>
        </w:rPr>
      </w:pPr>
      <w:r w:rsidRPr="001415CB">
        <w:rPr>
          <w:i/>
          <w:iCs/>
        </w:rPr>
        <w:t>Performs a wider range of regional anaesthetic techniques</w:t>
      </w:r>
    </w:p>
    <w:p w14:paraId="51314698" w14:textId="6ADCAE7F" w:rsidR="001415CB" w:rsidRDefault="007F67B3" w:rsidP="001415CB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6BABB5E5" wp14:editId="3BBFA443">
            <wp:extent cx="6639560" cy="874644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85"/>
                    <a:stretch/>
                  </pic:blipFill>
                  <pic:spPr bwMode="auto">
                    <a:xfrm>
                      <a:off x="0" y="0"/>
                      <a:ext cx="6639560" cy="87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15CB">
        <w:t>Examples of Evidence</w:t>
      </w:r>
    </w:p>
    <w:p w14:paraId="6A6E06F7" w14:textId="24EFCA6F" w:rsidR="001415CB" w:rsidRDefault="001415CB" w:rsidP="001415CB">
      <w:pPr>
        <w:pStyle w:val="Bullets"/>
      </w:pPr>
      <w:r>
        <w:t>SLEs for appropriate cases (DOPS).</w:t>
      </w:r>
    </w:p>
    <w:p w14:paraId="1A0E1217" w14:textId="77777777" w:rsidR="001415CB" w:rsidRPr="00794F0E" w:rsidRDefault="001415CB" w:rsidP="001415CB">
      <w:pPr>
        <w:pStyle w:val="Heading4"/>
      </w:pPr>
      <w:r w:rsidRPr="00794F0E">
        <w:t>Personal activities and reflections:</w:t>
      </w:r>
    </w:p>
    <w:p w14:paraId="28D8C676" w14:textId="43DA1889" w:rsidR="001415CB" w:rsidRDefault="001415CB" w:rsidP="001415CB">
      <w:pPr>
        <w:pStyle w:val="Bullets"/>
      </w:pPr>
      <w:r>
        <w:t>use of part-task simulator</w:t>
      </w:r>
    </w:p>
    <w:p w14:paraId="1F4268FF" w14:textId="700E9753" w:rsidR="001415CB" w:rsidRDefault="001415CB" w:rsidP="001415CB">
      <w:pPr>
        <w:pStyle w:val="Bullets"/>
      </w:pPr>
      <w:r>
        <w:t>simulation or other courses: Use of ultrasound, regional anaesthesia</w:t>
      </w:r>
      <w:r w:rsidR="00F61EA6">
        <w:t>.</w:t>
      </w:r>
    </w:p>
    <w:p w14:paraId="3544E59F" w14:textId="77777777" w:rsidR="001415CB" w:rsidRPr="001415CB" w:rsidRDefault="001415CB" w:rsidP="001415CB">
      <w:pPr>
        <w:pStyle w:val="Heading3"/>
      </w:pPr>
      <w:r w:rsidRPr="001415CB">
        <w:t>Suggested supervision level</w:t>
      </w:r>
    </w:p>
    <w:p w14:paraId="2F29C760" w14:textId="7AD02C1B" w:rsidR="001415CB" w:rsidRPr="001415CB" w:rsidRDefault="001415CB" w:rsidP="001415CB">
      <w:pPr>
        <w:pStyle w:val="Bullets"/>
      </w:pPr>
      <w:r w:rsidRPr="001415CB">
        <w:t>3 - supervisor on call from home for queries able to provide directions via phone or non-immediate attendance</w:t>
      </w:r>
      <w:r w:rsidR="00F61EA6">
        <w:t>.</w:t>
      </w:r>
    </w:p>
    <w:p w14:paraId="70D273B5" w14:textId="77777777" w:rsidR="001415CB" w:rsidRPr="001415CB" w:rsidRDefault="001415CB" w:rsidP="001415CB">
      <w:pPr>
        <w:pStyle w:val="Heading3"/>
      </w:pPr>
      <w:r w:rsidRPr="001415CB">
        <w:t>Cross links with other domains and capabilities</w:t>
      </w:r>
    </w:p>
    <w:p w14:paraId="7FFCF2B0" w14:textId="54ADCBAE" w:rsidR="001415CB" w:rsidRPr="001415CB" w:rsidRDefault="001415CB" w:rsidP="001415CB">
      <w:pPr>
        <w:pStyle w:val="Bullets"/>
        <w:rPr>
          <w:i/>
          <w:iCs/>
        </w:rPr>
      </w:pPr>
      <w:r w:rsidRPr="001415CB">
        <w:rPr>
          <w:i/>
          <w:iCs/>
        </w:rPr>
        <w:t>Safety and Quality Improvement</w:t>
      </w:r>
    </w:p>
    <w:p w14:paraId="06BF2EED" w14:textId="3DA297C1" w:rsidR="00F61EA6" w:rsidRDefault="007F67B3" w:rsidP="00F61EA6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508CF8EB" wp14:editId="42413383">
            <wp:extent cx="6639560" cy="130401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37"/>
                    <a:stretch/>
                  </pic:blipFill>
                  <pic:spPr bwMode="auto">
                    <a:xfrm>
                      <a:off x="0" y="0"/>
                      <a:ext cx="6639560" cy="130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1EA6">
        <w:t>Examples of Evidence</w:t>
      </w:r>
    </w:p>
    <w:p w14:paraId="6F780061" w14:textId="6B47B449" w:rsidR="00F61EA6" w:rsidRDefault="00F61EA6" w:rsidP="00F61EA6">
      <w:pPr>
        <w:pStyle w:val="Bullets"/>
      </w:pPr>
      <w:r>
        <w:t>SLEs for appropriate cases (DOPS).</w:t>
      </w:r>
    </w:p>
    <w:p w14:paraId="69B3719C" w14:textId="77777777" w:rsidR="00F61EA6" w:rsidRPr="00794F0E" w:rsidRDefault="00F61EA6" w:rsidP="00F61EA6">
      <w:pPr>
        <w:pStyle w:val="Heading4"/>
      </w:pPr>
      <w:r w:rsidRPr="00794F0E">
        <w:t>Personal activities and reflections:</w:t>
      </w:r>
    </w:p>
    <w:p w14:paraId="241A6EED" w14:textId="07F1DFF6" w:rsidR="00F61EA6" w:rsidRDefault="00F61EA6" w:rsidP="00F61EA6">
      <w:pPr>
        <w:pStyle w:val="Bullets"/>
      </w:pPr>
      <w:r>
        <w:t>use of part-task simulator</w:t>
      </w:r>
    </w:p>
    <w:p w14:paraId="251E3A3D" w14:textId="1E105F48" w:rsidR="00F61EA6" w:rsidRDefault="00F61EA6" w:rsidP="00F61EA6">
      <w:pPr>
        <w:pStyle w:val="Bullets"/>
      </w:pPr>
      <w:r>
        <w:t>simulation or other courses: use of ultrasound, regional anaesthesia.</w:t>
      </w:r>
    </w:p>
    <w:p w14:paraId="0CD802E6" w14:textId="77777777" w:rsidR="00F61EA6" w:rsidRPr="00F61EA6" w:rsidRDefault="00F61EA6" w:rsidP="00F61EA6">
      <w:pPr>
        <w:pStyle w:val="Heading3"/>
      </w:pPr>
      <w:r w:rsidRPr="00F61EA6">
        <w:t>Suggested supervision level</w:t>
      </w:r>
    </w:p>
    <w:p w14:paraId="55F3DAD7" w14:textId="3129168D" w:rsidR="00F61EA6" w:rsidRPr="00F61EA6" w:rsidRDefault="00F61EA6" w:rsidP="00F61EA6">
      <w:pPr>
        <w:pStyle w:val="Bullets"/>
      </w:pPr>
      <w:r w:rsidRPr="00F61EA6">
        <w:t>3 - supervisor on call from home for queries able to provide directions via phone or non-immediate attendance</w:t>
      </w:r>
      <w:r>
        <w:t>.</w:t>
      </w:r>
    </w:p>
    <w:p w14:paraId="071F472C" w14:textId="77777777" w:rsidR="00F61EA6" w:rsidRPr="00F61EA6" w:rsidRDefault="00F61EA6" w:rsidP="00F61EA6">
      <w:pPr>
        <w:pStyle w:val="Heading3"/>
      </w:pPr>
      <w:r w:rsidRPr="00F61EA6">
        <w:t>Cross links with other domains and capabilities</w:t>
      </w:r>
    </w:p>
    <w:p w14:paraId="7C332526" w14:textId="55FA0706" w:rsidR="00F61EA6" w:rsidRPr="00F61EA6" w:rsidRDefault="00F61EA6" w:rsidP="00F61EA6">
      <w:pPr>
        <w:pStyle w:val="Bullets"/>
        <w:rPr>
          <w:i/>
          <w:iCs/>
        </w:rPr>
      </w:pPr>
      <w:r w:rsidRPr="00F61EA6">
        <w:rPr>
          <w:i/>
          <w:iCs/>
        </w:rPr>
        <w:t>Safety and Quality Improvement</w:t>
      </w:r>
    </w:p>
    <w:p w14:paraId="42EEDCEF" w14:textId="5D2AA805" w:rsidR="00F61EA6" w:rsidRDefault="007F67B3" w:rsidP="00F61EA6">
      <w:pPr>
        <w:pStyle w:val="Heading3"/>
      </w:pPr>
      <w:r w:rsidRPr="007F67B3">
        <w:rPr>
          <w:noProof/>
          <w:lang w:eastAsia="en-GB"/>
        </w:rPr>
        <w:lastRenderedPageBreak/>
        <w:drawing>
          <wp:inline distT="0" distB="0" distL="0" distR="0" wp14:anchorId="02AB37AD" wp14:editId="195596B2">
            <wp:extent cx="6639560" cy="850790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6"/>
                    <a:stretch/>
                  </pic:blipFill>
                  <pic:spPr bwMode="auto">
                    <a:xfrm>
                      <a:off x="0" y="0"/>
                      <a:ext cx="6639560" cy="8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1EA6">
        <w:t>Examples of Evidence</w:t>
      </w:r>
    </w:p>
    <w:p w14:paraId="609EA832" w14:textId="170F4CAB" w:rsidR="00F61EA6" w:rsidRDefault="00F61EA6" w:rsidP="00F61EA6">
      <w:pPr>
        <w:pStyle w:val="Bullets"/>
      </w:pPr>
      <w:r>
        <w:t>SLEs for appropriate cases.</w:t>
      </w:r>
    </w:p>
    <w:p w14:paraId="41A76B2B" w14:textId="77777777" w:rsidR="00F61EA6" w:rsidRPr="00794F0E" w:rsidRDefault="00F61EA6" w:rsidP="00F61EA6">
      <w:pPr>
        <w:pStyle w:val="Heading4"/>
      </w:pPr>
      <w:r w:rsidRPr="00794F0E">
        <w:t>Personal activities and reflections:</w:t>
      </w:r>
    </w:p>
    <w:p w14:paraId="4EC724C4" w14:textId="784A28DB" w:rsidR="00F61EA6" w:rsidRDefault="00F61EA6" w:rsidP="00F61EA6">
      <w:pPr>
        <w:pStyle w:val="Bullets"/>
      </w:pPr>
      <w:r>
        <w:t>eLearning: ophthalmic regional anaesthesia.</w:t>
      </w:r>
    </w:p>
    <w:p w14:paraId="4CF3FA4A" w14:textId="77777777" w:rsidR="00F61EA6" w:rsidRPr="00F61EA6" w:rsidRDefault="00F61EA6" w:rsidP="00F61EA6">
      <w:pPr>
        <w:pStyle w:val="Heading3"/>
      </w:pPr>
      <w:r w:rsidRPr="00F61EA6">
        <w:t>Suggested supervision level</w:t>
      </w:r>
    </w:p>
    <w:p w14:paraId="46D5CAF7" w14:textId="32411D4E" w:rsidR="00F61EA6" w:rsidRPr="00F61EA6" w:rsidRDefault="00F61EA6" w:rsidP="00F61EA6">
      <w:pPr>
        <w:pStyle w:val="Bullets"/>
      </w:pPr>
      <w:r w:rsidRPr="00F61EA6">
        <w:t>not applicable</w:t>
      </w:r>
      <w:r>
        <w:t>.</w:t>
      </w:r>
    </w:p>
    <w:p w14:paraId="12D836A8" w14:textId="77777777" w:rsidR="00F61EA6" w:rsidRPr="00F61EA6" w:rsidRDefault="00F61EA6" w:rsidP="00F61EA6">
      <w:pPr>
        <w:pStyle w:val="Heading3"/>
      </w:pPr>
      <w:r w:rsidRPr="00F61EA6">
        <w:t>Cross links with other domains and capabilities</w:t>
      </w:r>
    </w:p>
    <w:p w14:paraId="62C50F5B" w14:textId="0BB5851B" w:rsidR="00F61EA6" w:rsidRPr="00F61EA6" w:rsidRDefault="00F61EA6" w:rsidP="00F61EA6">
      <w:pPr>
        <w:pStyle w:val="Bullets"/>
        <w:rPr>
          <w:i/>
          <w:iCs/>
        </w:rPr>
      </w:pPr>
      <w:r w:rsidRPr="00F61EA6">
        <w:rPr>
          <w:i/>
          <w:iCs/>
        </w:rPr>
        <w:t>General Anaesthesia</w:t>
      </w:r>
    </w:p>
    <w:p w14:paraId="08E3F1F9" w14:textId="293FFB54" w:rsidR="00EF39CE" w:rsidRDefault="007F67B3" w:rsidP="00EF39CE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1DD00777" wp14:editId="1A32C86F">
            <wp:extent cx="6639560" cy="153479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9CE">
        <w:t>Examples of Evidence</w:t>
      </w:r>
    </w:p>
    <w:p w14:paraId="2BC693DB" w14:textId="7E7C16CF" w:rsidR="00EF39CE" w:rsidRDefault="00EF39CE" w:rsidP="00EF39CE">
      <w:pPr>
        <w:pStyle w:val="Bullets"/>
      </w:pPr>
      <w:r>
        <w:t>SLEs throughout stage of training in a range of surgical specialties including obstetrics and experience in pre-operative assessment clinics.</w:t>
      </w:r>
    </w:p>
    <w:p w14:paraId="7C230D73" w14:textId="77777777" w:rsidR="00EF39CE" w:rsidRPr="00794F0E" w:rsidRDefault="00EF39CE" w:rsidP="00EF39CE">
      <w:pPr>
        <w:pStyle w:val="Heading4"/>
      </w:pPr>
      <w:r w:rsidRPr="00794F0E">
        <w:t>Personal activities and reflections:</w:t>
      </w:r>
    </w:p>
    <w:p w14:paraId="67C7ED43" w14:textId="7FA95DC5" w:rsidR="00EF39CE" w:rsidRDefault="008D4BCD" w:rsidP="00EF39CE">
      <w:pPr>
        <w:pStyle w:val="Bullets"/>
      </w:pPr>
      <w:r>
        <w:t>a</w:t>
      </w:r>
      <w:r w:rsidR="00EF39CE">
        <w:t>ttendance at pre-operative and obstetric anaesthesia clinics.</w:t>
      </w:r>
    </w:p>
    <w:p w14:paraId="3D419C30" w14:textId="77777777" w:rsidR="00EF39CE" w:rsidRPr="00EF39CE" w:rsidRDefault="00EF39CE" w:rsidP="00EF39CE">
      <w:pPr>
        <w:pStyle w:val="Heading3"/>
      </w:pPr>
      <w:r w:rsidRPr="00EF39CE">
        <w:t>Suggested supervision level</w:t>
      </w:r>
    </w:p>
    <w:p w14:paraId="1911A24D" w14:textId="3FAA0061" w:rsidR="00EF39CE" w:rsidRPr="00EF39CE" w:rsidRDefault="00EF39CE" w:rsidP="00EF39CE">
      <w:pPr>
        <w:pStyle w:val="Bullets"/>
      </w:pPr>
      <w:r w:rsidRPr="00EF39CE">
        <w:t>3 - supervisor on call from home for queries able to provide directions via phone or non-immediate attendance</w:t>
      </w:r>
      <w:r>
        <w:t>.</w:t>
      </w:r>
    </w:p>
    <w:p w14:paraId="548C14AD" w14:textId="77777777" w:rsidR="00EF39CE" w:rsidRPr="00EF39CE" w:rsidRDefault="00EF39CE" w:rsidP="00EF39CE">
      <w:pPr>
        <w:pStyle w:val="Heading3"/>
      </w:pPr>
      <w:r w:rsidRPr="00EF39CE">
        <w:t>Cross links with other domains and capabilities</w:t>
      </w:r>
    </w:p>
    <w:p w14:paraId="4263FDF2" w14:textId="1D020D3D" w:rsidR="00EF39CE" w:rsidRPr="00EF39CE" w:rsidRDefault="00EF39CE" w:rsidP="00EF39CE">
      <w:pPr>
        <w:pStyle w:val="Bullets"/>
        <w:rPr>
          <w:i/>
          <w:iCs/>
        </w:rPr>
      </w:pPr>
      <w:r w:rsidRPr="00EF39CE">
        <w:rPr>
          <w:i/>
          <w:iCs/>
        </w:rPr>
        <w:t>Perioperative Medicine and Health Promotion</w:t>
      </w:r>
    </w:p>
    <w:p w14:paraId="3D29B4C5" w14:textId="6FD5D848" w:rsidR="00EF39CE" w:rsidRDefault="007F67B3" w:rsidP="00EF39CE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507C5A73" wp14:editId="0B414A5B">
            <wp:extent cx="6642100" cy="9715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82"/>
                    <a:stretch/>
                  </pic:blipFill>
                  <pic:spPr bwMode="auto">
                    <a:xfrm>
                      <a:off x="0" y="0"/>
                      <a:ext cx="664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39CE">
        <w:t>Examples of Evidence</w:t>
      </w:r>
    </w:p>
    <w:p w14:paraId="0408BAF1" w14:textId="5B92A0B3" w:rsidR="00EF39CE" w:rsidRDefault="00EF39CE" w:rsidP="00EF39CE">
      <w:pPr>
        <w:pStyle w:val="Bullets"/>
      </w:pPr>
      <w:r>
        <w:t>SLEs throughout stage of training in a range of surgical specialties including obstetrics.</w:t>
      </w:r>
    </w:p>
    <w:p w14:paraId="5DF86D11" w14:textId="77777777" w:rsidR="00EF39CE" w:rsidRPr="00794F0E" w:rsidRDefault="00EF39CE" w:rsidP="00EF39CE">
      <w:pPr>
        <w:pStyle w:val="Heading4"/>
      </w:pPr>
      <w:r w:rsidRPr="00794F0E">
        <w:t>Personal activities and reflections:</w:t>
      </w:r>
    </w:p>
    <w:p w14:paraId="1E7D03E3" w14:textId="256E83C1" w:rsidR="00EF39CE" w:rsidRDefault="00EF39CE" w:rsidP="00EF39CE">
      <w:pPr>
        <w:pStyle w:val="Bullets"/>
      </w:pPr>
      <w:r>
        <w:t>Pain rounds, post-natal follow up.</w:t>
      </w:r>
    </w:p>
    <w:p w14:paraId="405F1DA0" w14:textId="77777777" w:rsidR="00EF39CE" w:rsidRPr="00EF39CE" w:rsidRDefault="00EF39CE" w:rsidP="00EF39CE">
      <w:pPr>
        <w:pStyle w:val="Heading3"/>
      </w:pPr>
      <w:r w:rsidRPr="00EF39CE">
        <w:lastRenderedPageBreak/>
        <w:t>Suggested supervision level</w:t>
      </w:r>
    </w:p>
    <w:p w14:paraId="1C004F8E" w14:textId="0BC8A50D" w:rsidR="00EF39CE" w:rsidRPr="00EF39CE" w:rsidRDefault="00EF39CE" w:rsidP="00EF39CE">
      <w:pPr>
        <w:pStyle w:val="Bullets"/>
      </w:pPr>
      <w:r w:rsidRPr="00EF39CE">
        <w:t>3 - supervisor on call from home for queries able to provide directions via phone or non-immediate attendance</w:t>
      </w:r>
      <w:r>
        <w:t>.</w:t>
      </w:r>
    </w:p>
    <w:p w14:paraId="52F8B88D" w14:textId="77777777" w:rsidR="00EF39CE" w:rsidRPr="00EF39CE" w:rsidRDefault="00EF39CE" w:rsidP="00EF39CE">
      <w:pPr>
        <w:pStyle w:val="Heading3"/>
      </w:pPr>
      <w:r w:rsidRPr="00EF39CE">
        <w:t>Cross links with other domains and capabilities</w:t>
      </w:r>
    </w:p>
    <w:p w14:paraId="2ACCDB61" w14:textId="77777777" w:rsidR="00EF39CE" w:rsidRPr="00EF39CE" w:rsidRDefault="00EF39CE" w:rsidP="00EF39CE">
      <w:pPr>
        <w:pStyle w:val="Bullets"/>
        <w:rPr>
          <w:i/>
          <w:iCs/>
        </w:rPr>
      </w:pPr>
      <w:r w:rsidRPr="00EF39CE">
        <w:rPr>
          <w:i/>
          <w:iCs/>
        </w:rPr>
        <w:t>General Anaesthesia</w:t>
      </w:r>
    </w:p>
    <w:p w14:paraId="2293F9AE" w14:textId="1008F022" w:rsidR="00EF39CE" w:rsidRPr="00EF39CE" w:rsidRDefault="00EF39CE" w:rsidP="00EF39CE">
      <w:pPr>
        <w:pStyle w:val="Bullets"/>
        <w:rPr>
          <w:i/>
          <w:iCs/>
        </w:rPr>
      </w:pPr>
      <w:r w:rsidRPr="00EF39CE">
        <w:rPr>
          <w:i/>
          <w:iCs/>
        </w:rPr>
        <w:t>Pain</w:t>
      </w:r>
    </w:p>
    <w:p w14:paraId="52DDE704" w14:textId="7B2E0190" w:rsidR="00EF39CE" w:rsidRDefault="007F67B3" w:rsidP="00EF39CE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2011FB76" wp14:editId="6C718672">
            <wp:extent cx="6642100" cy="8572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12"/>
                    <a:stretch/>
                  </pic:blipFill>
                  <pic:spPr bwMode="auto">
                    <a:xfrm>
                      <a:off x="0" y="0"/>
                      <a:ext cx="6642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39CE">
        <w:t>Examples of Evidence</w:t>
      </w:r>
    </w:p>
    <w:p w14:paraId="25F46A95" w14:textId="3894AE12" w:rsidR="00EF39CE" w:rsidRDefault="00EF39CE" w:rsidP="00EF39CE">
      <w:pPr>
        <w:pStyle w:val="Bullets"/>
      </w:pPr>
      <w:r>
        <w:t>SLEs throughout stage of training in a range of surgical specialties including obstetrics.</w:t>
      </w:r>
    </w:p>
    <w:p w14:paraId="2CA99FB6" w14:textId="77777777" w:rsidR="00EF39CE" w:rsidRPr="00794F0E" w:rsidRDefault="00EF39CE" w:rsidP="00EF39CE">
      <w:pPr>
        <w:pStyle w:val="Heading4"/>
      </w:pPr>
      <w:r w:rsidRPr="00794F0E">
        <w:t>Personal activities and reflections:</w:t>
      </w:r>
    </w:p>
    <w:p w14:paraId="0260CAD5" w14:textId="5CBD02E9" w:rsidR="00EF39CE" w:rsidRDefault="00EF39CE" w:rsidP="00EF39CE">
      <w:pPr>
        <w:pStyle w:val="Bullets"/>
      </w:pPr>
      <w:r>
        <w:t>courses and eLearning: complications of regional anaesthesia, scientific meetings on regional anaesthesia.</w:t>
      </w:r>
    </w:p>
    <w:p w14:paraId="64584222" w14:textId="77777777" w:rsidR="00EF39CE" w:rsidRPr="00EF39CE" w:rsidRDefault="00EF39CE" w:rsidP="00EF39CE">
      <w:pPr>
        <w:pStyle w:val="Heading3"/>
      </w:pPr>
      <w:r w:rsidRPr="00EF39CE">
        <w:t>Suggested supervision level</w:t>
      </w:r>
    </w:p>
    <w:p w14:paraId="45455211" w14:textId="51D9FDD5" w:rsidR="00EF39CE" w:rsidRDefault="00EF39CE" w:rsidP="00EF39CE">
      <w:pPr>
        <w:pStyle w:val="Bullets"/>
      </w:pPr>
      <w:r w:rsidRPr="00EF39CE">
        <w:t>not applicable</w:t>
      </w:r>
      <w:r>
        <w:t>.</w:t>
      </w:r>
    </w:p>
    <w:p w14:paraId="79534818" w14:textId="19AAB743" w:rsidR="00EF39CE" w:rsidRDefault="00EF39CE" w:rsidP="00EF39CE">
      <w:pPr>
        <w:pStyle w:val="Heading3"/>
      </w:pPr>
      <w:r>
        <w:t>Cross links with other domains and capabilities</w:t>
      </w:r>
    </w:p>
    <w:p w14:paraId="0B01BF34" w14:textId="77777777" w:rsidR="00EF39CE" w:rsidRDefault="00EF39CE" w:rsidP="00502931">
      <w:pPr>
        <w:rPr>
          <w:rFonts w:asciiTheme="majorHAnsi" w:hAnsiTheme="majorHAnsi"/>
          <w:sz w:val="18"/>
          <w:szCs w:val="18"/>
        </w:rPr>
      </w:pPr>
    </w:p>
    <w:p w14:paraId="0A892429" w14:textId="11C6C568" w:rsidR="00EF39CE" w:rsidRDefault="007F67B3" w:rsidP="00EF39CE">
      <w:pPr>
        <w:pStyle w:val="Heading3"/>
      </w:pPr>
      <w:r w:rsidRPr="007F67B3">
        <w:rPr>
          <w:noProof/>
          <w:lang w:eastAsia="en-GB"/>
        </w:rPr>
        <w:drawing>
          <wp:inline distT="0" distB="0" distL="0" distR="0" wp14:anchorId="07226BDA" wp14:editId="6CED9E48">
            <wp:extent cx="6642100" cy="869950"/>
            <wp:effectExtent l="0" t="0" r="0" b="6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49"/>
                    <a:stretch/>
                  </pic:blipFill>
                  <pic:spPr bwMode="auto">
                    <a:xfrm>
                      <a:off x="0" y="0"/>
                      <a:ext cx="6642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39CE">
        <w:t>Examples of Evidence</w:t>
      </w:r>
    </w:p>
    <w:p w14:paraId="4A3CE7B9" w14:textId="4D87833F" w:rsidR="00EF39CE" w:rsidRDefault="00EF39CE" w:rsidP="00EF39CE">
      <w:pPr>
        <w:pStyle w:val="Bullets"/>
      </w:pPr>
      <w:r>
        <w:t>SLEs throughout stage of training in a range of surgical specialties including obstetrics.</w:t>
      </w:r>
    </w:p>
    <w:p w14:paraId="1D929234" w14:textId="77777777" w:rsidR="00EF39CE" w:rsidRPr="00794F0E" w:rsidRDefault="00EF39CE" w:rsidP="00EF39CE">
      <w:pPr>
        <w:pStyle w:val="Heading4"/>
      </w:pPr>
      <w:r w:rsidRPr="00794F0E">
        <w:t>Personal activities and reflections:</w:t>
      </w:r>
    </w:p>
    <w:p w14:paraId="1AFFA13F" w14:textId="4E2AC148" w:rsidR="00EF39CE" w:rsidRDefault="00EF39CE" w:rsidP="00EF39CE">
      <w:pPr>
        <w:pStyle w:val="Bullets"/>
      </w:pPr>
      <w:r>
        <w:t>review of local and national guidelines for regional anaesthesia in patients on anticoagulant drugs.</w:t>
      </w:r>
    </w:p>
    <w:p w14:paraId="7B332186" w14:textId="77777777" w:rsidR="00EF39CE" w:rsidRPr="00EF39CE" w:rsidRDefault="00EF39CE" w:rsidP="00EF39CE">
      <w:pPr>
        <w:pStyle w:val="Heading3"/>
      </w:pPr>
      <w:r w:rsidRPr="00EF39CE">
        <w:t>Suggested supervision level</w:t>
      </w:r>
    </w:p>
    <w:p w14:paraId="739A0717" w14:textId="10E220A8" w:rsidR="00EF39CE" w:rsidRPr="00EF39CE" w:rsidRDefault="00EF39CE" w:rsidP="00EF39CE">
      <w:pPr>
        <w:pStyle w:val="Bullets"/>
      </w:pPr>
      <w:r w:rsidRPr="00EF39CE">
        <w:t>not applicable</w:t>
      </w:r>
      <w:r>
        <w:t>.</w:t>
      </w:r>
    </w:p>
    <w:p w14:paraId="770EEF78" w14:textId="77777777" w:rsidR="00EF39CE" w:rsidRPr="00EF39CE" w:rsidRDefault="00EF39CE" w:rsidP="00EF39CE">
      <w:pPr>
        <w:pStyle w:val="Heading3"/>
      </w:pPr>
      <w:r w:rsidRPr="00EF39CE">
        <w:t>Cross links with other domains and capabilities</w:t>
      </w:r>
    </w:p>
    <w:p w14:paraId="1305C103" w14:textId="77777777" w:rsidR="00EF39CE" w:rsidRPr="00EF39CE" w:rsidRDefault="00EF39CE" w:rsidP="00EF39CE">
      <w:pPr>
        <w:pStyle w:val="Bullets"/>
        <w:rPr>
          <w:i/>
          <w:iCs/>
        </w:rPr>
      </w:pPr>
      <w:r w:rsidRPr="00EF39CE">
        <w:rPr>
          <w:i/>
          <w:iCs/>
        </w:rPr>
        <w:t>Safety and Quality Improvement</w:t>
      </w:r>
    </w:p>
    <w:p w14:paraId="4D52ECB4" w14:textId="5ECA51A7" w:rsidR="00EF39CE" w:rsidRPr="00EF39CE" w:rsidRDefault="00EF39CE" w:rsidP="00EF39CE">
      <w:pPr>
        <w:pStyle w:val="Bullets"/>
        <w:rPr>
          <w:i/>
          <w:iCs/>
        </w:rPr>
      </w:pPr>
      <w:r w:rsidRPr="00EF39CE">
        <w:rPr>
          <w:i/>
          <w:iCs/>
        </w:rPr>
        <w:t>Perioperative Medicine and Health Promotion</w:t>
      </w:r>
    </w:p>
    <w:p w14:paraId="4165B981" w14:textId="77777777" w:rsidR="00502931" w:rsidRPr="00ED026F" w:rsidRDefault="00D37D74" w:rsidP="00ED026F">
      <w:pPr>
        <w:pStyle w:val="Heading1"/>
      </w:pPr>
      <w:r>
        <w:br w:type="page"/>
      </w:r>
      <w:bookmarkStart w:id="10" w:name="_Toc72496042"/>
      <w:r w:rsidR="00502931" w:rsidRPr="00502931">
        <w:lastRenderedPageBreak/>
        <w:t>Resuscitation and Transfer</w:t>
      </w:r>
      <w:bookmarkEnd w:id="10"/>
    </w:p>
    <w:p w14:paraId="1B5A0DF7" w14:textId="1E5197E6" w:rsidR="00ED026F" w:rsidRDefault="005B6BA3" w:rsidP="00ED026F">
      <w:pPr>
        <w:pStyle w:val="Heading3"/>
      </w:pPr>
      <w:r w:rsidRPr="005B6BA3">
        <w:rPr>
          <w:noProof/>
          <w:lang w:eastAsia="en-GB"/>
        </w:rPr>
        <w:drawing>
          <wp:inline distT="0" distB="0" distL="0" distR="0" wp14:anchorId="0D1EE85F" wp14:editId="6415E34E">
            <wp:extent cx="6642100" cy="235585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1"/>
                    <a:stretch/>
                  </pic:blipFill>
                  <pic:spPr bwMode="auto">
                    <a:xfrm>
                      <a:off x="0" y="0"/>
                      <a:ext cx="66421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026F">
        <w:t>Examples of Evidence</w:t>
      </w:r>
    </w:p>
    <w:p w14:paraId="68D67899" w14:textId="25481869" w:rsidR="00ED026F" w:rsidRDefault="00ED026F" w:rsidP="00ED026F">
      <w:pPr>
        <w:pStyle w:val="Bullets"/>
      </w:pPr>
      <w:r>
        <w:t>SLEs throughout stage of training including out of hours experience.</w:t>
      </w:r>
    </w:p>
    <w:p w14:paraId="06DD6472" w14:textId="77777777" w:rsidR="00ED026F" w:rsidRPr="00794F0E" w:rsidRDefault="00ED026F" w:rsidP="00ED026F">
      <w:pPr>
        <w:pStyle w:val="Heading4"/>
      </w:pPr>
      <w:r w:rsidRPr="00794F0E">
        <w:t>Personal activities and reflections:</w:t>
      </w:r>
    </w:p>
    <w:p w14:paraId="76631B3D" w14:textId="0572139A" w:rsidR="00ED026F" w:rsidRDefault="00ED026F" w:rsidP="00ED026F">
      <w:pPr>
        <w:pStyle w:val="Bullets"/>
      </w:pPr>
      <w:r>
        <w:t>simulation courses: adult life support, trauma resuscitation, and transfer.</w:t>
      </w:r>
    </w:p>
    <w:p w14:paraId="37CCDA21" w14:textId="77777777" w:rsidR="00ED026F" w:rsidRPr="00ED026F" w:rsidRDefault="00ED026F" w:rsidP="00ED026F">
      <w:pPr>
        <w:pStyle w:val="Heading3"/>
      </w:pPr>
      <w:r w:rsidRPr="00ED026F">
        <w:t>Suggested supervision level</w:t>
      </w:r>
    </w:p>
    <w:p w14:paraId="48D90146" w14:textId="20F6E58D" w:rsidR="00ED026F" w:rsidRPr="00ED026F" w:rsidRDefault="00ED026F" w:rsidP="00ED026F">
      <w:pPr>
        <w:pStyle w:val="Bullets"/>
      </w:pPr>
      <w:r w:rsidRPr="00ED026F">
        <w:t>3 - supervisor on call from home for queries able to provide directions via phone or non-immediate attendance</w:t>
      </w:r>
      <w:r>
        <w:t>.</w:t>
      </w:r>
    </w:p>
    <w:p w14:paraId="4812B9BD" w14:textId="77777777" w:rsidR="00ED026F" w:rsidRPr="00ED026F" w:rsidRDefault="00ED026F" w:rsidP="00ED026F">
      <w:pPr>
        <w:pStyle w:val="Heading3"/>
      </w:pPr>
      <w:r w:rsidRPr="00ED026F">
        <w:t>Cross links with other domains and capabilities</w:t>
      </w:r>
    </w:p>
    <w:p w14:paraId="116C634D" w14:textId="77777777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Team Working</w:t>
      </w:r>
    </w:p>
    <w:p w14:paraId="062A3A12" w14:textId="77777777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Perioperative Medicine and Health Promotion</w:t>
      </w:r>
    </w:p>
    <w:p w14:paraId="1D0287C1" w14:textId="77777777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General Anaesthesia</w:t>
      </w:r>
    </w:p>
    <w:p w14:paraId="1F4A3F01" w14:textId="051EA7F8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Intensive Care</w:t>
      </w:r>
    </w:p>
    <w:p w14:paraId="7E500AB5" w14:textId="3D8B8DD3" w:rsidR="00ED026F" w:rsidRDefault="005B6BA3" w:rsidP="00ED026F">
      <w:pPr>
        <w:pStyle w:val="Heading3"/>
      </w:pPr>
      <w:r w:rsidRPr="005B6BA3">
        <w:rPr>
          <w:noProof/>
          <w:lang w:eastAsia="en-GB"/>
        </w:rPr>
        <w:drawing>
          <wp:inline distT="0" distB="0" distL="0" distR="0" wp14:anchorId="2F04B7A3" wp14:editId="599E3837">
            <wp:extent cx="6642100" cy="889000"/>
            <wp:effectExtent l="0" t="0" r="0" b="635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6642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026F">
        <w:t>Examples of Evidence</w:t>
      </w:r>
    </w:p>
    <w:p w14:paraId="5FB7C04E" w14:textId="7235F38E" w:rsidR="00ED026F" w:rsidRDefault="00ED026F" w:rsidP="00ED026F">
      <w:pPr>
        <w:pStyle w:val="Bullets"/>
      </w:pPr>
      <w:r>
        <w:t xml:space="preserve">SLEs throughout stage of training including out of hours experience. </w:t>
      </w:r>
    </w:p>
    <w:p w14:paraId="27596899" w14:textId="77777777" w:rsidR="00ED026F" w:rsidRPr="00794F0E" w:rsidRDefault="00ED026F" w:rsidP="00ED026F">
      <w:pPr>
        <w:pStyle w:val="Heading4"/>
      </w:pPr>
      <w:r w:rsidRPr="00794F0E">
        <w:t>Personal activities and reflections:</w:t>
      </w:r>
    </w:p>
    <w:p w14:paraId="2C0E7D84" w14:textId="2EF18F7E" w:rsidR="00ED026F" w:rsidRDefault="00ED026F" w:rsidP="00ED026F">
      <w:pPr>
        <w:pStyle w:val="Bullets"/>
      </w:pPr>
      <w:r>
        <w:t>simulation courses: neonatal resuscitation, paediatric life support.</w:t>
      </w:r>
    </w:p>
    <w:p w14:paraId="2D9ADCD4" w14:textId="77777777" w:rsidR="00ED026F" w:rsidRPr="00ED026F" w:rsidRDefault="00ED026F" w:rsidP="00ED026F">
      <w:pPr>
        <w:pStyle w:val="Heading3"/>
      </w:pPr>
      <w:r w:rsidRPr="00ED026F">
        <w:t>Suggested supervision level</w:t>
      </w:r>
    </w:p>
    <w:p w14:paraId="291673C7" w14:textId="42256070" w:rsidR="00ED026F" w:rsidRPr="00ED026F" w:rsidRDefault="00ED026F" w:rsidP="00ED026F">
      <w:pPr>
        <w:pStyle w:val="Bullets"/>
      </w:pPr>
      <w:r w:rsidRPr="00ED026F">
        <w:t>2b - supervisor within hospital for queries, able to provide prompt direction/assistance</w:t>
      </w:r>
      <w:r>
        <w:t>.</w:t>
      </w:r>
    </w:p>
    <w:p w14:paraId="5D646D10" w14:textId="77777777" w:rsidR="00ED026F" w:rsidRPr="00ED026F" w:rsidRDefault="00ED026F" w:rsidP="00ED026F">
      <w:pPr>
        <w:pStyle w:val="Heading3"/>
      </w:pPr>
      <w:r w:rsidRPr="00ED026F">
        <w:t>Cross links with other domains and capabilities</w:t>
      </w:r>
    </w:p>
    <w:p w14:paraId="2819955A" w14:textId="70B8DB7F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Intensive Care</w:t>
      </w:r>
    </w:p>
    <w:p w14:paraId="26411E97" w14:textId="2EC2B875" w:rsidR="00ED026F" w:rsidRDefault="005B6BA3" w:rsidP="00ED026F">
      <w:pPr>
        <w:pStyle w:val="Heading3"/>
      </w:pPr>
      <w:r w:rsidRPr="005B6BA3">
        <w:rPr>
          <w:noProof/>
          <w:lang w:eastAsia="en-GB"/>
        </w:rPr>
        <w:lastRenderedPageBreak/>
        <w:drawing>
          <wp:inline distT="0" distB="0" distL="0" distR="0" wp14:anchorId="74AF8C29" wp14:editId="1D82F76E">
            <wp:extent cx="6642100" cy="10731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49"/>
                    <a:stretch/>
                  </pic:blipFill>
                  <pic:spPr bwMode="auto">
                    <a:xfrm>
                      <a:off x="0" y="0"/>
                      <a:ext cx="66421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026F">
        <w:t>Examples of Evidence</w:t>
      </w:r>
    </w:p>
    <w:p w14:paraId="2B3F475F" w14:textId="7C0AA079" w:rsidR="00ED026F" w:rsidRDefault="00ED026F" w:rsidP="00ED026F">
      <w:pPr>
        <w:pStyle w:val="Bullets"/>
      </w:pPr>
      <w:r>
        <w:t>SLEs throughout stage of training including out of hours experience.</w:t>
      </w:r>
    </w:p>
    <w:p w14:paraId="35A1CA0D" w14:textId="77777777" w:rsidR="00ED026F" w:rsidRPr="00794F0E" w:rsidRDefault="00ED026F" w:rsidP="00ED026F">
      <w:pPr>
        <w:pStyle w:val="Heading4"/>
      </w:pPr>
      <w:r w:rsidRPr="00794F0E">
        <w:t>Personal activities and reflections:</w:t>
      </w:r>
    </w:p>
    <w:p w14:paraId="1AD11397" w14:textId="18A3E403" w:rsidR="00ED026F" w:rsidRDefault="00ED026F" w:rsidP="00ED026F">
      <w:pPr>
        <w:pStyle w:val="Bullets"/>
      </w:pPr>
      <w:r>
        <w:t>medical ethics.</w:t>
      </w:r>
    </w:p>
    <w:p w14:paraId="32192E2C" w14:textId="77777777" w:rsidR="00ED026F" w:rsidRPr="00ED026F" w:rsidRDefault="00ED026F" w:rsidP="00ED026F">
      <w:pPr>
        <w:pStyle w:val="Heading3"/>
      </w:pPr>
      <w:r w:rsidRPr="00ED026F">
        <w:t>Suggested supervision level</w:t>
      </w:r>
    </w:p>
    <w:p w14:paraId="0B0D12C6" w14:textId="650DB2B0" w:rsidR="00ED026F" w:rsidRPr="00ED026F" w:rsidRDefault="00ED026F" w:rsidP="00ED026F">
      <w:pPr>
        <w:pStyle w:val="Bullets"/>
      </w:pPr>
      <w:r w:rsidRPr="00ED026F">
        <w:t>3 - supervisor on call from home for queries able to provide directions via phone or non-immediate attendance</w:t>
      </w:r>
      <w:r>
        <w:t>.</w:t>
      </w:r>
    </w:p>
    <w:p w14:paraId="0F95DFAB" w14:textId="77777777" w:rsidR="00ED026F" w:rsidRPr="00ED026F" w:rsidRDefault="00ED026F" w:rsidP="00ED026F">
      <w:pPr>
        <w:pStyle w:val="Heading3"/>
      </w:pPr>
      <w:r w:rsidRPr="00ED026F">
        <w:t>Cross links with other domains and capabilities</w:t>
      </w:r>
    </w:p>
    <w:p w14:paraId="03B25D45" w14:textId="77777777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Professional Behaviours and Communication</w:t>
      </w:r>
    </w:p>
    <w:p w14:paraId="6CB0D1BE" w14:textId="77777777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Safeguarding</w:t>
      </w:r>
    </w:p>
    <w:p w14:paraId="647202A4" w14:textId="566B5045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Intensive Care</w:t>
      </w:r>
    </w:p>
    <w:p w14:paraId="5EA06E48" w14:textId="7F9DFCD4" w:rsidR="00ED026F" w:rsidRDefault="005B6BA3" w:rsidP="00ED026F">
      <w:pPr>
        <w:pStyle w:val="Heading3"/>
      </w:pPr>
      <w:r w:rsidRPr="005B6BA3">
        <w:rPr>
          <w:noProof/>
          <w:lang w:eastAsia="en-GB"/>
        </w:rPr>
        <w:drawing>
          <wp:inline distT="0" distB="0" distL="0" distR="0" wp14:anchorId="7516E559" wp14:editId="2A3357E5">
            <wp:extent cx="6642100" cy="889000"/>
            <wp:effectExtent l="0" t="0" r="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6642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026F">
        <w:t>Examples of Evidence</w:t>
      </w:r>
    </w:p>
    <w:p w14:paraId="4BB3B2DF" w14:textId="3124E96D" w:rsidR="00ED026F" w:rsidRDefault="00ED026F" w:rsidP="00ED026F">
      <w:pPr>
        <w:pStyle w:val="Bullets"/>
      </w:pPr>
      <w:r>
        <w:t>SLEs throughout stage of training including out of hours experience.</w:t>
      </w:r>
    </w:p>
    <w:p w14:paraId="47E1F25F" w14:textId="77777777" w:rsidR="00ED026F" w:rsidRPr="00794F0E" w:rsidRDefault="00ED026F" w:rsidP="00ED026F">
      <w:pPr>
        <w:pStyle w:val="Heading4"/>
      </w:pPr>
      <w:r w:rsidRPr="00794F0E">
        <w:t>Personal activities and reflections:</w:t>
      </w:r>
    </w:p>
    <w:p w14:paraId="421C0CCA" w14:textId="72BB27C4" w:rsidR="00ED026F" w:rsidRDefault="00ED026F" w:rsidP="00ED026F">
      <w:pPr>
        <w:pStyle w:val="Bullets"/>
      </w:pPr>
      <w:r>
        <w:t>simulation courses: trauma resuscitation.</w:t>
      </w:r>
    </w:p>
    <w:p w14:paraId="7473F2C4" w14:textId="77777777" w:rsidR="00ED026F" w:rsidRPr="00ED026F" w:rsidRDefault="00ED026F" w:rsidP="00ED026F">
      <w:pPr>
        <w:pStyle w:val="Heading3"/>
      </w:pPr>
      <w:r w:rsidRPr="00ED026F">
        <w:t>Suggested supervision level</w:t>
      </w:r>
    </w:p>
    <w:p w14:paraId="697CFB68" w14:textId="048A7180" w:rsidR="00ED026F" w:rsidRDefault="00ED026F" w:rsidP="00ED026F">
      <w:pPr>
        <w:pStyle w:val="Bullets"/>
        <w:rPr>
          <w:b/>
        </w:rPr>
      </w:pPr>
      <w:r w:rsidRPr="00ED026F">
        <w:t>2b - supervisor within hospital for queries, able to provide prompt direction/assistance</w:t>
      </w:r>
      <w:r>
        <w:t>.</w:t>
      </w:r>
    </w:p>
    <w:p w14:paraId="26A98F05" w14:textId="38993B19" w:rsidR="00ED026F" w:rsidRDefault="00ED026F" w:rsidP="00ED026F">
      <w:pPr>
        <w:pStyle w:val="Heading3"/>
      </w:pPr>
      <w:r>
        <w:t>Cross links with other domains and capabilities</w:t>
      </w:r>
    </w:p>
    <w:p w14:paraId="530E5783" w14:textId="77777777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General Anaesthesia</w:t>
      </w:r>
    </w:p>
    <w:p w14:paraId="51E07594" w14:textId="44A738E4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 xml:space="preserve">Intensive Care </w:t>
      </w:r>
    </w:p>
    <w:p w14:paraId="0F6B5E7F" w14:textId="167EB4DD" w:rsidR="00ED026F" w:rsidRDefault="00F44485" w:rsidP="00ED026F">
      <w:pPr>
        <w:pStyle w:val="Heading3"/>
      </w:pPr>
      <w:r w:rsidRPr="00F44485">
        <w:rPr>
          <w:noProof/>
          <w:lang w:eastAsia="en-GB"/>
        </w:rPr>
        <w:drawing>
          <wp:inline distT="0" distB="0" distL="0" distR="0" wp14:anchorId="1E805090" wp14:editId="5B5F6B91">
            <wp:extent cx="6642100" cy="1060450"/>
            <wp:effectExtent l="0" t="0" r="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34"/>
                    <a:stretch/>
                  </pic:blipFill>
                  <pic:spPr bwMode="auto">
                    <a:xfrm>
                      <a:off x="0" y="0"/>
                      <a:ext cx="6642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026F">
        <w:t>Examples of Evidence</w:t>
      </w:r>
    </w:p>
    <w:p w14:paraId="2514F552" w14:textId="6340DE1C" w:rsidR="00ED026F" w:rsidRDefault="00ED026F" w:rsidP="00ED026F">
      <w:pPr>
        <w:pStyle w:val="Bullets"/>
      </w:pPr>
      <w:r>
        <w:t>SLEs throughout stage of training including out of hours experience.</w:t>
      </w:r>
    </w:p>
    <w:p w14:paraId="301413B2" w14:textId="77777777" w:rsidR="00ED026F" w:rsidRPr="00794F0E" w:rsidRDefault="00ED026F" w:rsidP="00ED026F">
      <w:pPr>
        <w:pStyle w:val="Heading4"/>
      </w:pPr>
      <w:r w:rsidRPr="00794F0E">
        <w:t>Personal activities and reflections:</w:t>
      </w:r>
    </w:p>
    <w:p w14:paraId="0D446364" w14:textId="413AC121" w:rsidR="00ED026F" w:rsidRDefault="00ED026F" w:rsidP="00ED026F">
      <w:pPr>
        <w:pStyle w:val="Bullets"/>
      </w:pPr>
      <w:r>
        <w:t>simulation courses: transfer.</w:t>
      </w:r>
    </w:p>
    <w:p w14:paraId="0D9B8D5D" w14:textId="77777777" w:rsidR="00ED026F" w:rsidRPr="00ED026F" w:rsidRDefault="00ED026F" w:rsidP="00ED026F">
      <w:pPr>
        <w:pStyle w:val="Heading3"/>
      </w:pPr>
      <w:r w:rsidRPr="00ED026F">
        <w:lastRenderedPageBreak/>
        <w:t>Suggested supervision level</w:t>
      </w:r>
    </w:p>
    <w:p w14:paraId="238AE388" w14:textId="2785FB62" w:rsidR="00ED026F" w:rsidRPr="00ED026F" w:rsidRDefault="00ED026F" w:rsidP="00ED026F">
      <w:pPr>
        <w:pStyle w:val="Bullets"/>
      </w:pPr>
      <w:r w:rsidRPr="00ED026F">
        <w:t>3 - supervisor on call from home for queries able to provide directions via phone or non-immediate attendance</w:t>
      </w:r>
      <w:r>
        <w:t>.</w:t>
      </w:r>
    </w:p>
    <w:p w14:paraId="22479B78" w14:textId="77777777" w:rsidR="00ED026F" w:rsidRPr="00ED026F" w:rsidRDefault="00ED026F" w:rsidP="00ED026F">
      <w:pPr>
        <w:pStyle w:val="Heading3"/>
      </w:pPr>
      <w:r w:rsidRPr="00ED026F">
        <w:t>Cross links with other domains and capabilities</w:t>
      </w:r>
    </w:p>
    <w:p w14:paraId="66E0C90F" w14:textId="302413E0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Intensive Care</w:t>
      </w:r>
    </w:p>
    <w:p w14:paraId="16FA6536" w14:textId="60505D75" w:rsidR="00ED026F" w:rsidRDefault="00F44485" w:rsidP="00ED026F">
      <w:pPr>
        <w:pStyle w:val="Heading3"/>
      </w:pPr>
      <w:r w:rsidRPr="00F44485">
        <w:rPr>
          <w:noProof/>
          <w:lang w:eastAsia="en-GB"/>
        </w:rPr>
        <w:drawing>
          <wp:inline distT="0" distB="0" distL="0" distR="0" wp14:anchorId="71B064FE" wp14:editId="04084FF2">
            <wp:extent cx="6642100" cy="10668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42"/>
                    <a:stretch/>
                  </pic:blipFill>
                  <pic:spPr bwMode="auto">
                    <a:xfrm>
                      <a:off x="0" y="0"/>
                      <a:ext cx="6642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026F">
        <w:t>Examples of Evidence</w:t>
      </w:r>
    </w:p>
    <w:p w14:paraId="1F0981DD" w14:textId="78D852B4" w:rsidR="00ED026F" w:rsidRDefault="00ED026F" w:rsidP="00ED026F">
      <w:pPr>
        <w:pStyle w:val="Bullets"/>
      </w:pPr>
      <w:r>
        <w:t>SLEs throughout stage of training including out of hours experience.</w:t>
      </w:r>
    </w:p>
    <w:p w14:paraId="4AC7CC6F" w14:textId="77777777" w:rsidR="00ED026F" w:rsidRPr="00794F0E" w:rsidRDefault="00ED026F" w:rsidP="00ED026F">
      <w:pPr>
        <w:pStyle w:val="Heading4"/>
      </w:pPr>
      <w:r w:rsidRPr="00794F0E">
        <w:t>Personal activities and reflections:</w:t>
      </w:r>
    </w:p>
    <w:p w14:paraId="6DFA8D4C" w14:textId="0AA20A4E" w:rsidR="00ED026F" w:rsidRDefault="00ED026F" w:rsidP="00ED026F">
      <w:pPr>
        <w:pStyle w:val="Bullets"/>
      </w:pPr>
      <w:r>
        <w:t>simulation courses: trauma resuscitation, transfer</w:t>
      </w:r>
    </w:p>
    <w:p w14:paraId="153F3803" w14:textId="77777777" w:rsidR="00ED026F" w:rsidRPr="00ED026F" w:rsidRDefault="00ED026F" w:rsidP="00ED026F">
      <w:pPr>
        <w:pStyle w:val="Heading3"/>
      </w:pPr>
      <w:r w:rsidRPr="00ED026F">
        <w:t>Suggested supervision level</w:t>
      </w:r>
    </w:p>
    <w:p w14:paraId="35548469" w14:textId="7310D0E3" w:rsidR="00ED026F" w:rsidRPr="00ED026F" w:rsidRDefault="00ED026F" w:rsidP="00ED026F">
      <w:pPr>
        <w:pStyle w:val="Bullets"/>
      </w:pPr>
      <w:r w:rsidRPr="00ED026F">
        <w:t>3 - supervisor on call from home for queries able to provide directions via phone or non-immediate attendance</w:t>
      </w:r>
      <w:r>
        <w:t>.</w:t>
      </w:r>
    </w:p>
    <w:p w14:paraId="06688844" w14:textId="77777777" w:rsidR="00ED026F" w:rsidRPr="00ED026F" w:rsidRDefault="00ED026F" w:rsidP="00ED026F">
      <w:pPr>
        <w:pStyle w:val="Heading3"/>
      </w:pPr>
      <w:r w:rsidRPr="00ED026F">
        <w:t>Cross links with other domains and capabilities</w:t>
      </w:r>
    </w:p>
    <w:p w14:paraId="73403D31" w14:textId="77777777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General Anaesthesia</w:t>
      </w:r>
    </w:p>
    <w:p w14:paraId="5AA00578" w14:textId="60DD9902" w:rsidR="00ED026F" w:rsidRPr="00ED026F" w:rsidRDefault="00ED026F" w:rsidP="00ED026F">
      <w:pPr>
        <w:pStyle w:val="Bullets"/>
        <w:rPr>
          <w:i/>
          <w:iCs/>
        </w:rPr>
      </w:pPr>
      <w:r w:rsidRPr="00ED026F">
        <w:rPr>
          <w:i/>
          <w:iCs/>
        </w:rPr>
        <w:t>Intensive Care</w:t>
      </w:r>
    </w:p>
    <w:p w14:paraId="228EF015" w14:textId="25DE3409" w:rsidR="0064156A" w:rsidRDefault="0064156A" w:rsidP="0015486E"/>
    <w:p w14:paraId="29BE2C6C" w14:textId="7FBAE317" w:rsidR="00F3205C" w:rsidRDefault="00F3205C">
      <w:r>
        <w:br w:type="page"/>
      </w:r>
    </w:p>
    <w:p w14:paraId="0340FE29" w14:textId="77777777" w:rsidR="00F3205C" w:rsidRPr="00F3205C" w:rsidRDefault="00F3205C" w:rsidP="00F23BD4">
      <w:pPr>
        <w:pStyle w:val="Heading1"/>
      </w:pPr>
      <w:bookmarkStart w:id="11" w:name="_Toc72496043"/>
      <w:r w:rsidRPr="00F3205C">
        <w:lastRenderedPageBreak/>
        <w:t>Procedural sedation</w:t>
      </w:r>
      <w:bookmarkEnd w:id="11"/>
    </w:p>
    <w:p w14:paraId="57EE6198" w14:textId="7A4348F4" w:rsidR="00F23BD4" w:rsidRDefault="00A3032E" w:rsidP="00F23BD4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656AAA19" wp14:editId="235960B2">
            <wp:extent cx="6642100" cy="27813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90"/>
                    <a:stretch/>
                  </pic:blipFill>
                  <pic:spPr bwMode="auto">
                    <a:xfrm>
                      <a:off x="0" y="0"/>
                      <a:ext cx="6642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3BD4">
        <w:t>Examples of Evidence</w:t>
      </w:r>
    </w:p>
    <w:p w14:paraId="6F22E313" w14:textId="096D123A" w:rsidR="00F23BD4" w:rsidRDefault="00F23BD4" w:rsidP="00F23BD4">
      <w:pPr>
        <w:pStyle w:val="Bullets"/>
      </w:pPr>
      <w:r>
        <w:t>SLEs throughout stage of training in appropriate cases eg ophthalmic surgery, trauma, dentistry, endoscopy, Intensive Care, cardioversion.</w:t>
      </w:r>
    </w:p>
    <w:p w14:paraId="286E4E75" w14:textId="77777777" w:rsidR="00F23BD4" w:rsidRPr="00794F0E" w:rsidRDefault="00F23BD4" w:rsidP="00F23BD4">
      <w:pPr>
        <w:pStyle w:val="Heading4"/>
      </w:pPr>
      <w:r w:rsidRPr="00794F0E">
        <w:t>Personal activities and reflections:</w:t>
      </w:r>
    </w:p>
    <w:p w14:paraId="2AC4B067" w14:textId="0F03D879" w:rsidR="00F23BD4" w:rsidRDefault="00F23BD4" w:rsidP="00F23BD4">
      <w:pPr>
        <w:pStyle w:val="Bullets"/>
      </w:pPr>
      <w:r>
        <w:t>courses and eLearning: sedation scoring</w:t>
      </w:r>
    </w:p>
    <w:p w14:paraId="56B02759" w14:textId="11ACD433" w:rsidR="00F23BD4" w:rsidRDefault="00F23BD4" w:rsidP="00F23BD4">
      <w:pPr>
        <w:pStyle w:val="Bullets"/>
      </w:pPr>
      <w:r>
        <w:t>knowledge of local sedation guidelines and protocols.</w:t>
      </w:r>
    </w:p>
    <w:p w14:paraId="37BF3BD0" w14:textId="77777777" w:rsidR="00F23BD4" w:rsidRPr="00F23BD4" w:rsidRDefault="00F23BD4" w:rsidP="00F23BD4">
      <w:pPr>
        <w:pStyle w:val="Heading3"/>
      </w:pPr>
      <w:r w:rsidRPr="00F23BD4">
        <w:t>Suggested supervision level</w:t>
      </w:r>
    </w:p>
    <w:p w14:paraId="3E666C9C" w14:textId="77777777" w:rsidR="00F23BD4" w:rsidRPr="00F23BD4" w:rsidRDefault="00F23BD4" w:rsidP="00F23BD4">
      <w:pPr>
        <w:pStyle w:val="Bullets"/>
      </w:pPr>
      <w:r w:rsidRPr="00F23BD4">
        <w:t>3 - supervisor on call from home for queries able to provide directions via phone or non-immediate attendance</w:t>
      </w:r>
    </w:p>
    <w:p w14:paraId="7A617289" w14:textId="77777777" w:rsidR="00F23BD4" w:rsidRPr="00F23BD4" w:rsidRDefault="00F23BD4" w:rsidP="00F23BD4">
      <w:pPr>
        <w:pStyle w:val="Heading3"/>
      </w:pPr>
      <w:r w:rsidRPr="00F23BD4">
        <w:t>Cross links with other domains and capabilities</w:t>
      </w:r>
    </w:p>
    <w:p w14:paraId="0773F81F" w14:textId="77777777" w:rsidR="00F23BD4" w:rsidRPr="00F23BD4" w:rsidRDefault="00F23BD4" w:rsidP="00F23BD4">
      <w:pPr>
        <w:pStyle w:val="Bullets"/>
        <w:rPr>
          <w:i/>
          <w:iCs/>
        </w:rPr>
      </w:pPr>
      <w:r w:rsidRPr="00F23BD4">
        <w:rPr>
          <w:i/>
          <w:iCs/>
        </w:rPr>
        <w:t>General Anaesthesia</w:t>
      </w:r>
    </w:p>
    <w:p w14:paraId="0702649A" w14:textId="77777777" w:rsidR="00F23BD4" w:rsidRPr="00F23BD4" w:rsidRDefault="00F23BD4" w:rsidP="00F23BD4">
      <w:pPr>
        <w:pStyle w:val="Bullets"/>
        <w:rPr>
          <w:i/>
          <w:iCs/>
        </w:rPr>
      </w:pPr>
      <w:r w:rsidRPr="00F23BD4">
        <w:rPr>
          <w:i/>
          <w:iCs/>
        </w:rPr>
        <w:t>Resuscitation and Transfer</w:t>
      </w:r>
    </w:p>
    <w:p w14:paraId="776DCD32" w14:textId="01DA2949" w:rsidR="00F23BD4" w:rsidRPr="00F23BD4" w:rsidRDefault="00F23BD4" w:rsidP="00F23BD4">
      <w:pPr>
        <w:pStyle w:val="Bullets"/>
        <w:rPr>
          <w:i/>
          <w:iCs/>
        </w:rPr>
      </w:pPr>
      <w:r w:rsidRPr="00F23BD4">
        <w:rPr>
          <w:i/>
          <w:iCs/>
        </w:rPr>
        <w:t>Intensive Care</w:t>
      </w:r>
    </w:p>
    <w:p w14:paraId="34BFE567" w14:textId="77777777" w:rsidR="00026C59" w:rsidRDefault="00026C59">
      <w:pPr>
        <w:spacing w:after="0" w:line="240" w:lineRule="auto"/>
        <w:rPr>
          <w:rFonts w:eastAsiaTheme="majorEastAsia" w:cstheme="majorBidi"/>
          <w:color w:val="291F51"/>
          <w:sz w:val="24"/>
        </w:rPr>
      </w:pPr>
      <w:r>
        <w:rPr>
          <w:b/>
        </w:rPr>
        <w:br w:type="page"/>
      </w:r>
    </w:p>
    <w:p w14:paraId="4FCBF135" w14:textId="08515F41" w:rsidR="0097543B" w:rsidRPr="0097543B" w:rsidRDefault="0097543B" w:rsidP="00026C59">
      <w:pPr>
        <w:pStyle w:val="Heading1"/>
      </w:pPr>
      <w:bookmarkStart w:id="12" w:name="_Toc72496044"/>
      <w:r w:rsidRPr="0097543B">
        <w:lastRenderedPageBreak/>
        <w:t>Pain</w:t>
      </w:r>
      <w:bookmarkEnd w:id="12"/>
    </w:p>
    <w:p w14:paraId="1F7EA9E1" w14:textId="04B16BE1" w:rsidR="00026C59" w:rsidRDefault="00A3032E" w:rsidP="00026C59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41945D8E" wp14:editId="01A5B93B">
            <wp:extent cx="6642100" cy="1879600"/>
            <wp:effectExtent l="0" t="0" r="0" b="635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43"/>
                    <a:stretch/>
                  </pic:blipFill>
                  <pic:spPr bwMode="auto">
                    <a:xfrm>
                      <a:off x="0" y="0"/>
                      <a:ext cx="6642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6C59">
        <w:t>Examples of Evidence</w:t>
      </w:r>
    </w:p>
    <w:p w14:paraId="5947E63E" w14:textId="03FAE92D" w:rsidR="00026C59" w:rsidRPr="00026C59" w:rsidRDefault="00026C59" w:rsidP="00026C59">
      <w:pPr>
        <w:pStyle w:val="Bullets"/>
      </w:pPr>
      <w:r w:rsidRPr="00026C59">
        <w:t>SLEs throughout stage of training across range of surgical specialties, acute pain ward rounds</w:t>
      </w:r>
      <w:r>
        <w:t>,</w:t>
      </w:r>
      <w:r w:rsidRPr="00026C59">
        <w:t xml:space="preserve"> and from specialist pain clinics</w:t>
      </w:r>
    </w:p>
    <w:p w14:paraId="3658B9A2" w14:textId="3C18E51A" w:rsidR="00026C59" w:rsidRDefault="00026C59" w:rsidP="00026C59">
      <w:pPr>
        <w:pStyle w:val="Bullets"/>
      </w:pPr>
      <w:r>
        <w:t>examples: regional anaesthesia techniques for post-operative pain</w:t>
      </w:r>
    </w:p>
    <w:p w14:paraId="04D63EEB" w14:textId="4BD01639" w:rsidR="00026C59" w:rsidRDefault="00026C59" w:rsidP="00026C59">
      <w:pPr>
        <w:pStyle w:val="Bullets"/>
      </w:pPr>
      <w:r>
        <w:t>management plans for the transition to oral analgesia from PCA, neuraxial or regional anaesthesia techniques.</w:t>
      </w:r>
    </w:p>
    <w:p w14:paraId="2A38604A" w14:textId="77777777" w:rsidR="00026C59" w:rsidRPr="00794F0E" w:rsidRDefault="00026C59" w:rsidP="00026C59">
      <w:pPr>
        <w:pStyle w:val="Heading4"/>
      </w:pPr>
      <w:r w:rsidRPr="00794F0E">
        <w:t>Personal activities and reflections:</w:t>
      </w:r>
    </w:p>
    <w:p w14:paraId="4FD2C316" w14:textId="6BBA6B4F" w:rsidR="00026C59" w:rsidRDefault="00026C59" w:rsidP="00026C59">
      <w:pPr>
        <w:pStyle w:val="Bullets"/>
      </w:pPr>
      <w:r>
        <w:t>leading pain round</w:t>
      </w:r>
    </w:p>
    <w:p w14:paraId="6392F26A" w14:textId="6BEB48F1" w:rsidR="00026C59" w:rsidRDefault="00026C59" w:rsidP="00026C59">
      <w:pPr>
        <w:pStyle w:val="Bullets"/>
      </w:pPr>
      <w:r>
        <w:t>attendance at specialist pain clinic</w:t>
      </w:r>
    </w:p>
    <w:p w14:paraId="176ABB08" w14:textId="1DA2706B" w:rsidR="00026C59" w:rsidRPr="00026C59" w:rsidRDefault="00026C59" w:rsidP="00026C59">
      <w:pPr>
        <w:pStyle w:val="Bullets"/>
      </w:pPr>
      <w:r>
        <w:t>b</w:t>
      </w:r>
      <w:r w:rsidRPr="00026C59">
        <w:t>iopsychosocial approach in pain management programmes and multidisciplinary reviews</w:t>
      </w:r>
      <w:r>
        <w:t>.</w:t>
      </w:r>
    </w:p>
    <w:p w14:paraId="58A33CEB" w14:textId="77777777" w:rsidR="00026C59" w:rsidRPr="00026C59" w:rsidRDefault="00026C59" w:rsidP="00026C59">
      <w:pPr>
        <w:pStyle w:val="Heading3"/>
      </w:pPr>
      <w:r w:rsidRPr="00026C59">
        <w:t>Suggested supervision level</w:t>
      </w:r>
    </w:p>
    <w:p w14:paraId="0964E6CE" w14:textId="77777777" w:rsidR="00026C59" w:rsidRPr="00026C59" w:rsidRDefault="00026C59" w:rsidP="00026C59">
      <w:pPr>
        <w:pStyle w:val="Bullets"/>
      </w:pPr>
      <w:r w:rsidRPr="00026C59">
        <w:t>3 - supervisor on call from home for queries able to provide directions via phone or non-immediate attendance</w:t>
      </w:r>
    </w:p>
    <w:p w14:paraId="7EF721BB" w14:textId="77777777" w:rsidR="00026C59" w:rsidRPr="00026C59" w:rsidRDefault="00026C59" w:rsidP="00026C59">
      <w:pPr>
        <w:pStyle w:val="Heading3"/>
      </w:pPr>
      <w:r w:rsidRPr="00026C59">
        <w:t>Cross links with other domains and capabilities</w:t>
      </w:r>
    </w:p>
    <w:p w14:paraId="69D60C46" w14:textId="77777777" w:rsidR="00026C59" w:rsidRPr="00026C59" w:rsidRDefault="00026C59" w:rsidP="00026C59">
      <w:pPr>
        <w:pStyle w:val="Bullets"/>
        <w:rPr>
          <w:i/>
          <w:iCs/>
        </w:rPr>
      </w:pPr>
      <w:r w:rsidRPr="00026C59">
        <w:rPr>
          <w:i/>
          <w:iCs/>
        </w:rPr>
        <w:t>Professional Behaviours and Communication</w:t>
      </w:r>
    </w:p>
    <w:p w14:paraId="53A1D7AF" w14:textId="77777777" w:rsidR="00026C59" w:rsidRPr="00026C59" w:rsidRDefault="00026C59" w:rsidP="00026C59">
      <w:pPr>
        <w:pStyle w:val="Bullets"/>
        <w:rPr>
          <w:i/>
          <w:iCs/>
        </w:rPr>
      </w:pPr>
      <w:r w:rsidRPr="00026C59">
        <w:rPr>
          <w:i/>
          <w:iCs/>
        </w:rPr>
        <w:t>Team Working</w:t>
      </w:r>
    </w:p>
    <w:p w14:paraId="02DC30E4" w14:textId="77777777" w:rsidR="00026C59" w:rsidRPr="00026C59" w:rsidRDefault="00026C59" w:rsidP="00026C59">
      <w:pPr>
        <w:pStyle w:val="Bullets"/>
        <w:rPr>
          <w:i/>
          <w:iCs/>
        </w:rPr>
      </w:pPr>
      <w:r w:rsidRPr="00026C59">
        <w:rPr>
          <w:i/>
          <w:iCs/>
        </w:rPr>
        <w:t>General Anaesthesia</w:t>
      </w:r>
    </w:p>
    <w:p w14:paraId="4CF79482" w14:textId="544C45E9" w:rsidR="00026C59" w:rsidRPr="00026C59" w:rsidRDefault="00026C59" w:rsidP="00026C59">
      <w:pPr>
        <w:pStyle w:val="Bullets"/>
        <w:rPr>
          <w:i/>
          <w:iCs/>
        </w:rPr>
      </w:pPr>
      <w:r w:rsidRPr="00026C59">
        <w:rPr>
          <w:i/>
          <w:iCs/>
        </w:rPr>
        <w:t>Regional Anaesthesia</w:t>
      </w:r>
    </w:p>
    <w:p w14:paraId="036CBB0A" w14:textId="618451CE" w:rsidR="00026C59" w:rsidRDefault="00A3032E" w:rsidP="00026C59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488C4890" wp14:editId="601E582A">
            <wp:extent cx="6642100" cy="18288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85"/>
                    <a:stretch/>
                  </pic:blipFill>
                  <pic:spPr bwMode="auto">
                    <a:xfrm>
                      <a:off x="0" y="0"/>
                      <a:ext cx="6642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6C59">
        <w:t>Examples of Evidence</w:t>
      </w:r>
    </w:p>
    <w:p w14:paraId="7D500EA0" w14:textId="46BC3504" w:rsidR="00026C59" w:rsidRDefault="00026C59" w:rsidP="00026C59">
      <w:pPr>
        <w:pStyle w:val="Bullets"/>
      </w:pPr>
      <w:r>
        <w:t>SLEs throughout stage of training across range of surgical specialties and from specialist pain clinics.</w:t>
      </w:r>
    </w:p>
    <w:p w14:paraId="034DFF79" w14:textId="77777777" w:rsidR="00026C59" w:rsidRPr="00794F0E" w:rsidRDefault="00026C59" w:rsidP="00026C59">
      <w:pPr>
        <w:pStyle w:val="Heading4"/>
      </w:pPr>
      <w:r w:rsidRPr="00794F0E">
        <w:t>Personal activities and reflections:</w:t>
      </w:r>
    </w:p>
    <w:p w14:paraId="624E756F" w14:textId="7EEB825A" w:rsidR="00026C59" w:rsidRDefault="00026C59" w:rsidP="00026C59">
      <w:pPr>
        <w:pStyle w:val="Bullets"/>
      </w:pPr>
      <w:r>
        <w:t>attendance at specialist pain clinic, pain intervention lists.</w:t>
      </w:r>
    </w:p>
    <w:p w14:paraId="156312F0" w14:textId="77777777" w:rsidR="00026C59" w:rsidRPr="00026C59" w:rsidRDefault="00026C59" w:rsidP="00026C59">
      <w:pPr>
        <w:pStyle w:val="Heading3"/>
      </w:pPr>
      <w:r w:rsidRPr="00026C59">
        <w:lastRenderedPageBreak/>
        <w:t>Suggested supervision level</w:t>
      </w:r>
    </w:p>
    <w:p w14:paraId="14DA2FB9" w14:textId="10D650D5" w:rsidR="00026C59" w:rsidRPr="00026C59" w:rsidRDefault="00026C59" w:rsidP="00026C59">
      <w:pPr>
        <w:pStyle w:val="Bullets"/>
      </w:pPr>
      <w:r w:rsidRPr="00026C59">
        <w:t>2b - supervisor within hospital for queries, able to provide prompt direction/assistance</w:t>
      </w:r>
      <w:r>
        <w:t>.</w:t>
      </w:r>
    </w:p>
    <w:p w14:paraId="116577F8" w14:textId="77777777" w:rsidR="00026C59" w:rsidRPr="00026C59" w:rsidRDefault="00026C59" w:rsidP="00026C59">
      <w:pPr>
        <w:pStyle w:val="Heading3"/>
      </w:pPr>
      <w:r w:rsidRPr="00026C59">
        <w:t>Cross links with other domains and capabilities</w:t>
      </w:r>
    </w:p>
    <w:p w14:paraId="2F6EB1C2" w14:textId="7CB81B90" w:rsidR="00026C59" w:rsidRPr="00026C59" w:rsidRDefault="00026C59" w:rsidP="00026C59">
      <w:pPr>
        <w:pStyle w:val="Bullets"/>
        <w:rPr>
          <w:i/>
          <w:iCs/>
        </w:rPr>
      </w:pPr>
      <w:r w:rsidRPr="00026C59">
        <w:rPr>
          <w:i/>
          <w:iCs/>
        </w:rPr>
        <w:t>Perioperative Medicine and Health Promotion</w:t>
      </w:r>
    </w:p>
    <w:p w14:paraId="451F63DD" w14:textId="36207330" w:rsidR="00026C59" w:rsidRDefault="00A3032E" w:rsidP="00026C59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2298AA29" wp14:editId="37ACED34">
            <wp:extent cx="6642100" cy="9588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52"/>
                    <a:stretch/>
                  </pic:blipFill>
                  <pic:spPr bwMode="auto">
                    <a:xfrm>
                      <a:off x="0" y="0"/>
                      <a:ext cx="6642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6C59">
        <w:t>Examples of Evidence</w:t>
      </w:r>
    </w:p>
    <w:p w14:paraId="1C19D2C2" w14:textId="14923F51" w:rsidR="00026C59" w:rsidRPr="00026C59" w:rsidRDefault="00026C59" w:rsidP="004E5C1C">
      <w:pPr>
        <w:pStyle w:val="Bullets"/>
        <w:rPr>
          <w:rFonts w:asciiTheme="majorHAnsi" w:hAnsiTheme="majorHAnsi"/>
          <w:sz w:val="18"/>
          <w:szCs w:val="18"/>
        </w:rPr>
      </w:pPr>
      <w:r>
        <w:t>SLEs throughout stage of training across range of surgical specialties and from specialist pain clinics.</w:t>
      </w:r>
    </w:p>
    <w:p w14:paraId="25B71114" w14:textId="7272832F" w:rsidR="00026C59" w:rsidRDefault="00026C59" w:rsidP="00026C59">
      <w:pPr>
        <w:pStyle w:val="Heading3"/>
      </w:pPr>
      <w:r>
        <w:t>Suggested supervision Level</w:t>
      </w:r>
    </w:p>
    <w:p w14:paraId="7B16F35F" w14:textId="7AE13A39" w:rsidR="00026C59" w:rsidRDefault="00026C59" w:rsidP="00026C59">
      <w:pPr>
        <w:pStyle w:val="Bullets"/>
      </w:pPr>
      <w:r>
        <w:t>Not applicable.</w:t>
      </w:r>
    </w:p>
    <w:p w14:paraId="3A836BD0" w14:textId="77777777" w:rsidR="00026C59" w:rsidRDefault="00026C59" w:rsidP="00026C59">
      <w:pPr>
        <w:pStyle w:val="Heading2"/>
      </w:pPr>
      <w:r>
        <w:t>Cross links with other domains and capabilities</w:t>
      </w:r>
    </w:p>
    <w:p w14:paraId="726B86AE" w14:textId="77777777" w:rsidR="00026C59" w:rsidRPr="00026C59" w:rsidRDefault="00026C59" w:rsidP="00026C59">
      <w:pPr>
        <w:pStyle w:val="Bullets"/>
        <w:rPr>
          <w:i/>
          <w:iCs/>
        </w:rPr>
      </w:pPr>
      <w:r w:rsidRPr="00026C59">
        <w:rPr>
          <w:i/>
          <w:iCs/>
        </w:rPr>
        <w:t>Professional Behaviours and Communication</w:t>
      </w:r>
    </w:p>
    <w:p w14:paraId="39121188" w14:textId="77777777" w:rsidR="00026C59" w:rsidRPr="00026C59" w:rsidRDefault="00026C59" w:rsidP="00026C59">
      <w:pPr>
        <w:pStyle w:val="Bullets"/>
        <w:rPr>
          <w:i/>
          <w:iCs/>
        </w:rPr>
      </w:pPr>
      <w:r w:rsidRPr="00026C59">
        <w:rPr>
          <w:i/>
          <w:iCs/>
        </w:rPr>
        <w:t>Perioperative Medicine and Health Promotion</w:t>
      </w:r>
    </w:p>
    <w:p w14:paraId="5ECBDE68" w14:textId="7475941E" w:rsidR="00026C59" w:rsidRPr="00026C59" w:rsidRDefault="00026C59" w:rsidP="00026C59">
      <w:pPr>
        <w:pStyle w:val="Bullets"/>
        <w:rPr>
          <w:i/>
          <w:iCs/>
        </w:rPr>
      </w:pPr>
      <w:r w:rsidRPr="00026C59">
        <w:rPr>
          <w:i/>
          <w:iCs/>
        </w:rPr>
        <w:t>General Anaesthesia</w:t>
      </w:r>
    </w:p>
    <w:p w14:paraId="07A51965" w14:textId="77777777" w:rsidR="00026C59" w:rsidRPr="00412CB4" w:rsidRDefault="00026C59" w:rsidP="0097543B">
      <w:pPr>
        <w:rPr>
          <w:rFonts w:cs="Calibri Bold Italic"/>
          <w:color w:val="000000"/>
          <w:sz w:val="18"/>
          <w:szCs w:val="18"/>
        </w:rPr>
      </w:pPr>
    </w:p>
    <w:p w14:paraId="298C64DE" w14:textId="77777777" w:rsidR="0097543B" w:rsidRDefault="0097543B" w:rsidP="0097543B">
      <w:pPr>
        <w:rPr>
          <w:b/>
        </w:rPr>
      </w:pPr>
    </w:p>
    <w:p w14:paraId="53C38891" w14:textId="5BAAFB39" w:rsidR="00F27B70" w:rsidRDefault="00F27B70">
      <w:r>
        <w:br w:type="page"/>
      </w:r>
    </w:p>
    <w:p w14:paraId="6FA2434D" w14:textId="739C5EA8" w:rsidR="00F27B70" w:rsidRDefault="00F27B70" w:rsidP="00745BF9">
      <w:pPr>
        <w:pStyle w:val="Heading1"/>
      </w:pPr>
      <w:bookmarkStart w:id="13" w:name="_Toc72496045"/>
      <w:r>
        <w:lastRenderedPageBreak/>
        <w:t>Intensive Care</w:t>
      </w:r>
      <w:bookmarkEnd w:id="13"/>
    </w:p>
    <w:p w14:paraId="1E74DFCF" w14:textId="75263E3A" w:rsidR="007C642E" w:rsidRDefault="00A3032E" w:rsidP="007C642E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45E6F90B" wp14:editId="30EDC000">
            <wp:extent cx="6642100" cy="14287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22"/>
                    <a:stretch/>
                  </pic:blipFill>
                  <pic:spPr bwMode="auto">
                    <a:xfrm>
                      <a:off x="0" y="0"/>
                      <a:ext cx="664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04BACE56" w14:textId="6C8C640D" w:rsidR="007C642E" w:rsidRDefault="007C642E" w:rsidP="007C642E">
      <w:pPr>
        <w:pStyle w:val="Bullets"/>
      </w:pPr>
      <w:r>
        <w:t>SLEs throughout stage of training for relevant cases.</w:t>
      </w:r>
    </w:p>
    <w:p w14:paraId="0D8A6D52" w14:textId="1C244D11" w:rsidR="007C642E" w:rsidRDefault="007C642E" w:rsidP="007C642E">
      <w:pPr>
        <w:pStyle w:val="Heading3"/>
      </w:pPr>
      <w:r>
        <w:t>Suggested supervision level</w:t>
      </w:r>
    </w:p>
    <w:p w14:paraId="12909F7C" w14:textId="24C2EBAB" w:rsidR="007C642E" w:rsidRDefault="007C642E" w:rsidP="007C642E">
      <w:pPr>
        <w:pStyle w:val="Bullets"/>
      </w:pPr>
      <w:r>
        <w:t>FICM capability level 3 (see below for details)</w:t>
      </w:r>
    </w:p>
    <w:p w14:paraId="64D7C75A" w14:textId="3B179925" w:rsidR="007C642E" w:rsidRDefault="007C642E" w:rsidP="007C642E">
      <w:pPr>
        <w:pStyle w:val="Bullets"/>
      </w:pPr>
      <w:r>
        <w:t xml:space="preserve">supervision levels given for individual procedures in the </w:t>
      </w:r>
      <w:hyperlink w:anchor="_Stage_2_practical" w:history="1">
        <w:r w:rsidRPr="007C642E">
          <w:rPr>
            <w:rStyle w:val="Hyperlink"/>
          </w:rPr>
          <w:t>Practical Procedures Grid</w:t>
        </w:r>
      </w:hyperlink>
      <w:r>
        <w:t>.</w:t>
      </w:r>
    </w:p>
    <w:p w14:paraId="51431078" w14:textId="77777777" w:rsidR="007C642E" w:rsidRDefault="007C642E" w:rsidP="007C642E">
      <w:pPr>
        <w:pStyle w:val="Heading3"/>
      </w:pPr>
      <w:r>
        <w:t>Cross links with other domains and capabilities</w:t>
      </w:r>
    </w:p>
    <w:p w14:paraId="14DB9CD2" w14:textId="7452BB6B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Resuscitation and Transfer</w:t>
      </w:r>
    </w:p>
    <w:p w14:paraId="40A03AE5" w14:textId="797051C7" w:rsidR="007C642E" w:rsidRDefault="00A3032E" w:rsidP="007C642E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631F67E4" wp14:editId="5BE00274">
            <wp:extent cx="6642100" cy="946150"/>
            <wp:effectExtent l="0" t="0" r="0" b="635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1"/>
                    <a:stretch/>
                  </pic:blipFill>
                  <pic:spPr bwMode="auto">
                    <a:xfrm>
                      <a:off x="0" y="0"/>
                      <a:ext cx="66421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5E003204" w14:textId="4725A087" w:rsidR="007C642E" w:rsidRDefault="007C642E" w:rsidP="007C642E">
      <w:pPr>
        <w:pStyle w:val="Bullets"/>
      </w:pPr>
      <w:r>
        <w:t>SLEs throughout stage of training for relevant cases.</w:t>
      </w:r>
    </w:p>
    <w:p w14:paraId="17B7E62A" w14:textId="77777777" w:rsidR="007C642E" w:rsidRDefault="007C642E" w:rsidP="007C642E">
      <w:pPr>
        <w:pStyle w:val="Heading3"/>
      </w:pPr>
      <w:r>
        <w:t>Suggested supervision level</w:t>
      </w:r>
    </w:p>
    <w:p w14:paraId="05058A91" w14:textId="470BBAC4" w:rsidR="007C642E" w:rsidRDefault="007C642E" w:rsidP="007C642E">
      <w:pPr>
        <w:pStyle w:val="Bullets"/>
      </w:pPr>
      <w:r>
        <w:t>FICM capability level 3 (see below for details)</w:t>
      </w:r>
    </w:p>
    <w:p w14:paraId="2808C221" w14:textId="0267EA5E" w:rsidR="007C642E" w:rsidRDefault="007C642E" w:rsidP="007C642E">
      <w:pPr>
        <w:pStyle w:val="Bullets"/>
      </w:pPr>
      <w:r>
        <w:t xml:space="preserve">supervision levels given for individual procedures in the </w:t>
      </w:r>
      <w:hyperlink w:anchor="_Stage_2_practical" w:history="1">
        <w:r w:rsidRPr="00474E07">
          <w:rPr>
            <w:rStyle w:val="Hyperlink"/>
          </w:rPr>
          <w:t>Practical Procedures Grid.</w:t>
        </w:r>
      </w:hyperlink>
    </w:p>
    <w:p w14:paraId="40A17DB8" w14:textId="77777777" w:rsidR="007C642E" w:rsidRDefault="007C642E" w:rsidP="007C642E">
      <w:pPr>
        <w:pStyle w:val="Heading3"/>
      </w:pPr>
      <w:r>
        <w:t>Cross links with other domains and capabilities</w:t>
      </w:r>
    </w:p>
    <w:p w14:paraId="0E60D9A8" w14:textId="77777777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Resuscitation and Transfer</w:t>
      </w:r>
    </w:p>
    <w:p w14:paraId="47E4DDC2" w14:textId="22261DA0" w:rsidR="007C642E" w:rsidRDefault="00A3032E" w:rsidP="007C642E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51D46D00" wp14:editId="5669C28F">
            <wp:extent cx="6642100" cy="946150"/>
            <wp:effectExtent l="0" t="0" r="0" b="63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1"/>
                    <a:stretch/>
                  </pic:blipFill>
                  <pic:spPr bwMode="auto">
                    <a:xfrm>
                      <a:off x="0" y="0"/>
                      <a:ext cx="66421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321C2655" w14:textId="77777777" w:rsidR="007C642E" w:rsidRDefault="007C642E" w:rsidP="007C642E">
      <w:pPr>
        <w:pStyle w:val="Bullets"/>
      </w:pPr>
      <w:r>
        <w:t>SLEs throughout stage of training for relevant cases</w:t>
      </w:r>
    </w:p>
    <w:p w14:paraId="7CF74FF6" w14:textId="27CD637B" w:rsidR="007C642E" w:rsidRDefault="007C642E" w:rsidP="007C642E">
      <w:pPr>
        <w:pStyle w:val="Bullets"/>
      </w:pPr>
      <w:r>
        <w:t>simulation training including adult resuscitation courses.</w:t>
      </w:r>
    </w:p>
    <w:p w14:paraId="36C37C57" w14:textId="0779D55A" w:rsidR="007C642E" w:rsidRDefault="007C642E" w:rsidP="007C642E">
      <w:pPr>
        <w:pStyle w:val="Heading3"/>
      </w:pPr>
      <w:r>
        <w:t>Suggested supervision Level</w:t>
      </w:r>
    </w:p>
    <w:p w14:paraId="62110A8C" w14:textId="42CE7700" w:rsidR="007C642E" w:rsidRDefault="007C642E" w:rsidP="007C642E">
      <w:pPr>
        <w:pStyle w:val="Bullets"/>
      </w:pPr>
      <w:r>
        <w:t>FICM capability level 3 (see below for details).</w:t>
      </w:r>
    </w:p>
    <w:p w14:paraId="1FCA0AE7" w14:textId="77777777" w:rsidR="007C642E" w:rsidRDefault="007C642E" w:rsidP="007C642E">
      <w:pPr>
        <w:pStyle w:val="Heading3"/>
      </w:pPr>
      <w:r>
        <w:t>Cross links with other domains and capabilities</w:t>
      </w:r>
    </w:p>
    <w:p w14:paraId="2510F199" w14:textId="56D028A6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Resuscitation and Transfer</w:t>
      </w:r>
    </w:p>
    <w:p w14:paraId="16113E78" w14:textId="77777777" w:rsidR="007C642E" w:rsidRPr="00744AC8" w:rsidRDefault="007C642E" w:rsidP="00F27B70">
      <w:pPr>
        <w:rPr>
          <w:rFonts w:cs="Calibri"/>
          <w:iCs/>
          <w:sz w:val="18"/>
          <w:szCs w:val="18"/>
        </w:rPr>
      </w:pPr>
    </w:p>
    <w:p w14:paraId="75C5B679" w14:textId="533A7C10" w:rsidR="007C642E" w:rsidRDefault="00A3032E" w:rsidP="007C642E">
      <w:pPr>
        <w:pStyle w:val="Heading3"/>
      </w:pPr>
      <w:r w:rsidRPr="00A3032E">
        <w:rPr>
          <w:noProof/>
          <w:lang w:eastAsia="en-GB"/>
        </w:rPr>
        <w:lastRenderedPageBreak/>
        <w:drawing>
          <wp:inline distT="0" distB="0" distL="0" distR="0" wp14:anchorId="7F72287B" wp14:editId="00B9BC7B">
            <wp:extent cx="6642100" cy="774700"/>
            <wp:effectExtent l="0" t="0" r="0" b="635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85"/>
                    <a:stretch/>
                  </pic:blipFill>
                  <pic:spPr bwMode="auto">
                    <a:xfrm>
                      <a:off x="0" y="0"/>
                      <a:ext cx="6642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3CF62D5A" w14:textId="33E3A34D" w:rsidR="007C642E" w:rsidRDefault="007C642E" w:rsidP="007C642E">
      <w:pPr>
        <w:pStyle w:val="Bullets"/>
      </w:pPr>
      <w:r>
        <w:t>SLEs throughout stage of training for relevant cases</w:t>
      </w:r>
    </w:p>
    <w:p w14:paraId="4B36B707" w14:textId="48496B66" w:rsidR="007C642E" w:rsidRDefault="007C642E" w:rsidP="007C642E">
      <w:pPr>
        <w:pStyle w:val="Bullets"/>
      </w:pPr>
      <w:r>
        <w:t>simulation training including paediatric resuscitation courses.</w:t>
      </w:r>
    </w:p>
    <w:p w14:paraId="5531BCA0" w14:textId="77777777" w:rsidR="007C642E" w:rsidRDefault="007C642E" w:rsidP="007C642E">
      <w:pPr>
        <w:pStyle w:val="Heading3"/>
      </w:pPr>
      <w:r>
        <w:t>Suggested supervision Level</w:t>
      </w:r>
    </w:p>
    <w:p w14:paraId="701E2941" w14:textId="77777777" w:rsidR="007C642E" w:rsidRDefault="007C642E" w:rsidP="007C642E">
      <w:pPr>
        <w:pStyle w:val="Bullets"/>
      </w:pPr>
      <w:r>
        <w:t>FICM capability level 3 (see below for details).</w:t>
      </w:r>
    </w:p>
    <w:p w14:paraId="5021885E" w14:textId="77777777" w:rsidR="007C642E" w:rsidRDefault="007C642E" w:rsidP="007C642E">
      <w:pPr>
        <w:pStyle w:val="Heading3"/>
      </w:pPr>
      <w:r>
        <w:t>Cross links with other domains and capabilities</w:t>
      </w:r>
    </w:p>
    <w:p w14:paraId="31794B67" w14:textId="77777777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Resuscitation and Transfer</w:t>
      </w:r>
    </w:p>
    <w:p w14:paraId="4E1FF710" w14:textId="2D751FF9" w:rsidR="007C642E" w:rsidRDefault="00A3032E" w:rsidP="007C642E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58D474BC" wp14:editId="269F1D9C">
            <wp:extent cx="6642100" cy="774700"/>
            <wp:effectExtent l="0" t="0" r="0" b="63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85"/>
                    <a:stretch/>
                  </pic:blipFill>
                  <pic:spPr bwMode="auto">
                    <a:xfrm>
                      <a:off x="0" y="0"/>
                      <a:ext cx="6642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3B55F166" w14:textId="77777777" w:rsidR="007C642E" w:rsidRDefault="007C642E" w:rsidP="007C642E">
      <w:pPr>
        <w:pStyle w:val="Bullets"/>
      </w:pPr>
      <w:r>
        <w:t>WBAs throughout stage of training for relevant cases</w:t>
      </w:r>
    </w:p>
    <w:p w14:paraId="20A66FEE" w14:textId="77777777" w:rsidR="007C642E" w:rsidRDefault="007C642E" w:rsidP="007C642E">
      <w:pPr>
        <w:pStyle w:val="Heading3"/>
      </w:pPr>
      <w:r>
        <w:t>Suggested supervision Level</w:t>
      </w:r>
    </w:p>
    <w:p w14:paraId="2C20C9D0" w14:textId="77777777" w:rsidR="007C642E" w:rsidRDefault="007C642E" w:rsidP="007C642E">
      <w:pPr>
        <w:pStyle w:val="Bullets"/>
      </w:pPr>
      <w:r>
        <w:t>FICM capability level 3 (see below for details).</w:t>
      </w:r>
    </w:p>
    <w:p w14:paraId="00EB0DED" w14:textId="77777777" w:rsidR="007C642E" w:rsidRDefault="007C642E" w:rsidP="007C642E">
      <w:pPr>
        <w:pStyle w:val="Heading3"/>
      </w:pPr>
      <w:r>
        <w:t>Cross links with other domains and capabilities</w:t>
      </w:r>
    </w:p>
    <w:p w14:paraId="5481FD03" w14:textId="77777777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Resuscitation and Transfer</w:t>
      </w:r>
    </w:p>
    <w:p w14:paraId="70B1BEF6" w14:textId="192F1915" w:rsidR="007C642E" w:rsidRDefault="00A3032E" w:rsidP="007C642E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6796826B" wp14:editId="63AEE602">
            <wp:extent cx="6642100" cy="9588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52"/>
                    <a:stretch/>
                  </pic:blipFill>
                  <pic:spPr bwMode="auto">
                    <a:xfrm>
                      <a:off x="0" y="0"/>
                      <a:ext cx="6642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6DF7E07F" w14:textId="5E33C82F" w:rsidR="007C642E" w:rsidRDefault="007C642E" w:rsidP="007C642E">
      <w:pPr>
        <w:pStyle w:val="Bullets"/>
      </w:pPr>
      <w:r>
        <w:t>SLEs throughout stage of training for relevant cases.</w:t>
      </w:r>
    </w:p>
    <w:p w14:paraId="467842FD" w14:textId="77777777" w:rsidR="007C642E" w:rsidRDefault="007C642E" w:rsidP="007C642E">
      <w:pPr>
        <w:pStyle w:val="Heading3"/>
      </w:pPr>
      <w:r>
        <w:t>Suggested supervision Level</w:t>
      </w:r>
    </w:p>
    <w:p w14:paraId="0EAEC16D" w14:textId="77777777" w:rsidR="007C642E" w:rsidRDefault="007C642E" w:rsidP="007C642E">
      <w:pPr>
        <w:pStyle w:val="Bullets"/>
      </w:pPr>
      <w:r>
        <w:t>FICM capability level 3 (see below for details).</w:t>
      </w:r>
    </w:p>
    <w:p w14:paraId="613F1A15" w14:textId="77777777" w:rsidR="007C642E" w:rsidRDefault="007C642E" w:rsidP="007C642E">
      <w:pPr>
        <w:pStyle w:val="Heading3"/>
      </w:pPr>
      <w:r>
        <w:t>Cross links with other domains and capabilities</w:t>
      </w:r>
    </w:p>
    <w:p w14:paraId="4CD88D44" w14:textId="77777777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Resuscitation and Transfer</w:t>
      </w:r>
    </w:p>
    <w:p w14:paraId="200476F1" w14:textId="6867D446" w:rsidR="007C642E" w:rsidRDefault="00A3032E" w:rsidP="007C642E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03D56151" wp14:editId="370D2CC6">
            <wp:extent cx="6642100" cy="9588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52"/>
                    <a:stretch/>
                  </pic:blipFill>
                  <pic:spPr bwMode="auto">
                    <a:xfrm>
                      <a:off x="0" y="0"/>
                      <a:ext cx="6642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6653CF52" w14:textId="1C59CDAE" w:rsidR="007C642E" w:rsidRDefault="007C642E" w:rsidP="007C642E">
      <w:pPr>
        <w:pStyle w:val="Bullets"/>
      </w:pPr>
      <w:r>
        <w:t>SLEs throughout stage of training for relevant cases.</w:t>
      </w:r>
    </w:p>
    <w:p w14:paraId="4495B653" w14:textId="77777777" w:rsidR="007C642E" w:rsidRDefault="007C642E" w:rsidP="007C642E">
      <w:pPr>
        <w:pStyle w:val="Heading3"/>
      </w:pPr>
      <w:r>
        <w:lastRenderedPageBreak/>
        <w:t>Suggested supervision Level</w:t>
      </w:r>
    </w:p>
    <w:p w14:paraId="3E807302" w14:textId="77777777" w:rsidR="007C642E" w:rsidRDefault="007C642E" w:rsidP="007C642E">
      <w:pPr>
        <w:pStyle w:val="Bullets"/>
      </w:pPr>
      <w:r>
        <w:t>FICM capability level 3 (see below for details).</w:t>
      </w:r>
    </w:p>
    <w:p w14:paraId="60C8D9EF" w14:textId="77777777" w:rsidR="007C642E" w:rsidRDefault="007C642E" w:rsidP="007C642E">
      <w:pPr>
        <w:pStyle w:val="Heading3"/>
      </w:pPr>
      <w:r>
        <w:t>Cross links with other domains and capabilities</w:t>
      </w:r>
    </w:p>
    <w:p w14:paraId="145D873C" w14:textId="77777777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Resuscitation and Transfer</w:t>
      </w:r>
    </w:p>
    <w:p w14:paraId="117CA4E7" w14:textId="219A80E0" w:rsidR="007C642E" w:rsidRDefault="00A3032E" w:rsidP="007C642E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6954FD04" wp14:editId="3189ED6E">
            <wp:extent cx="6642100" cy="965200"/>
            <wp:effectExtent l="0" t="0" r="0" b="635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 rotWithShape="1"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16"/>
                    <a:stretch/>
                  </pic:blipFill>
                  <pic:spPr bwMode="auto">
                    <a:xfrm>
                      <a:off x="0" y="0"/>
                      <a:ext cx="6642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75CEF547" w14:textId="61E03F1E" w:rsidR="007C642E" w:rsidRDefault="007C642E" w:rsidP="007C642E">
      <w:pPr>
        <w:pStyle w:val="Bullets"/>
      </w:pPr>
      <w:r>
        <w:t>SLEs throughout stage of training for relevant cases.</w:t>
      </w:r>
    </w:p>
    <w:p w14:paraId="77517C17" w14:textId="77777777" w:rsidR="007C642E" w:rsidRDefault="007C642E" w:rsidP="007C642E">
      <w:pPr>
        <w:pStyle w:val="Heading3"/>
      </w:pPr>
      <w:r>
        <w:t>Suggested supervision Level</w:t>
      </w:r>
    </w:p>
    <w:p w14:paraId="0C126709" w14:textId="77777777" w:rsidR="007C642E" w:rsidRDefault="007C642E" w:rsidP="007C642E">
      <w:pPr>
        <w:pStyle w:val="Bullets"/>
      </w:pPr>
      <w:r>
        <w:t>FICM capability level 3 (see below for details).</w:t>
      </w:r>
    </w:p>
    <w:p w14:paraId="4FE5C94D" w14:textId="77777777" w:rsidR="007C642E" w:rsidRDefault="007C642E" w:rsidP="007C642E">
      <w:pPr>
        <w:pStyle w:val="Heading3"/>
      </w:pPr>
      <w:r>
        <w:t>Cross links with other domains and capabilities</w:t>
      </w:r>
    </w:p>
    <w:p w14:paraId="3D68672A" w14:textId="5F236BB3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Professional Behaviours and Communication</w:t>
      </w:r>
    </w:p>
    <w:p w14:paraId="3E6D7450" w14:textId="6C6BA2A9" w:rsidR="007C642E" w:rsidRDefault="00A3032E" w:rsidP="007C642E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18E6A982" wp14:editId="54730E99">
            <wp:extent cx="6642100" cy="9588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52"/>
                    <a:stretch/>
                  </pic:blipFill>
                  <pic:spPr bwMode="auto">
                    <a:xfrm>
                      <a:off x="0" y="0"/>
                      <a:ext cx="6642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0813E5ED" w14:textId="4F7C3D8B" w:rsidR="007C642E" w:rsidRDefault="007C642E" w:rsidP="007C642E">
      <w:pPr>
        <w:pStyle w:val="Bullets"/>
      </w:pPr>
      <w:r>
        <w:t>SLEs throughout stage of training for relevant cases.</w:t>
      </w:r>
    </w:p>
    <w:p w14:paraId="67D7396D" w14:textId="77777777" w:rsidR="007C642E" w:rsidRDefault="007C642E" w:rsidP="007C642E">
      <w:pPr>
        <w:pStyle w:val="Heading3"/>
      </w:pPr>
      <w:r>
        <w:t>Suggested supervision Level</w:t>
      </w:r>
    </w:p>
    <w:p w14:paraId="46C30555" w14:textId="01D02ED1" w:rsidR="007C642E" w:rsidRDefault="007C642E" w:rsidP="007C642E">
      <w:pPr>
        <w:pStyle w:val="Bullets"/>
      </w:pPr>
      <w:r>
        <w:t>FICM capability level 2 (see below for details).</w:t>
      </w:r>
    </w:p>
    <w:p w14:paraId="1F82E16A" w14:textId="77777777" w:rsidR="007C642E" w:rsidRDefault="007C642E" w:rsidP="007C642E">
      <w:pPr>
        <w:pStyle w:val="Heading3"/>
      </w:pPr>
      <w:r>
        <w:t>Cross links with other domains and capabilities</w:t>
      </w:r>
    </w:p>
    <w:p w14:paraId="7B0E66D6" w14:textId="161D2E83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Perioperative Medicine and Health Promotion</w:t>
      </w:r>
    </w:p>
    <w:p w14:paraId="7471C936" w14:textId="5B45C742" w:rsidR="007C642E" w:rsidRDefault="00A3032E" w:rsidP="007C642E">
      <w:pPr>
        <w:pStyle w:val="Heading3"/>
      </w:pPr>
      <w:r w:rsidRPr="00A3032E">
        <w:rPr>
          <w:noProof/>
          <w:lang w:eastAsia="en-GB"/>
        </w:rPr>
        <w:drawing>
          <wp:inline distT="0" distB="0" distL="0" distR="0" wp14:anchorId="4D37FFCD" wp14:editId="6374CD00">
            <wp:extent cx="6642100" cy="965200"/>
            <wp:effectExtent l="0" t="0" r="0" b="635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16"/>
                    <a:stretch/>
                  </pic:blipFill>
                  <pic:spPr bwMode="auto">
                    <a:xfrm>
                      <a:off x="0" y="0"/>
                      <a:ext cx="6642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4C410C2F" w14:textId="77777777" w:rsidR="007C642E" w:rsidRDefault="007C642E" w:rsidP="007C642E">
      <w:pPr>
        <w:pStyle w:val="Bullets"/>
      </w:pPr>
      <w:r>
        <w:t>SLEs throughout stage of training for relevant cases</w:t>
      </w:r>
    </w:p>
    <w:p w14:paraId="767D52BE" w14:textId="1584A4CB" w:rsidR="007C642E" w:rsidRDefault="007C642E" w:rsidP="007C642E">
      <w:pPr>
        <w:pStyle w:val="Bullets"/>
      </w:pPr>
      <w:r>
        <w:t>simulation training</w:t>
      </w:r>
    </w:p>
    <w:p w14:paraId="40DC43E6" w14:textId="730CD03B" w:rsidR="007C642E" w:rsidRDefault="007C642E" w:rsidP="007C642E">
      <w:pPr>
        <w:pStyle w:val="Bullets"/>
      </w:pPr>
      <w:r>
        <w:t>personal activity and reflection: journal article, eLearning.</w:t>
      </w:r>
    </w:p>
    <w:p w14:paraId="64F11C30" w14:textId="77777777" w:rsidR="007C642E" w:rsidRDefault="007C642E" w:rsidP="007C642E">
      <w:pPr>
        <w:pStyle w:val="Heading3"/>
      </w:pPr>
      <w:r>
        <w:t>Suggested supervision Level</w:t>
      </w:r>
    </w:p>
    <w:p w14:paraId="10D340DF" w14:textId="5CCDAFE5" w:rsidR="007C642E" w:rsidRDefault="007C642E" w:rsidP="007C642E">
      <w:pPr>
        <w:pStyle w:val="Bullets"/>
      </w:pPr>
      <w:r>
        <w:t>FICM capability level 1 (see below for details).</w:t>
      </w:r>
    </w:p>
    <w:p w14:paraId="136C5FEA" w14:textId="77777777" w:rsidR="007C642E" w:rsidRDefault="007C642E" w:rsidP="007C642E">
      <w:pPr>
        <w:pStyle w:val="Heading3"/>
      </w:pPr>
      <w:r>
        <w:t>Cross links with other domains and capabilities</w:t>
      </w:r>
    </w:p>
    <w:p w14:paraId="3FA850A0" w14:textId="77777777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Professional Behaviours and Communication</w:t>
      </w:r>
    </w:p>
    <w:p w14:paraId="73D94390" w14:textId="2A85F205" w:rsidR="007C642E" w:rsidRDefault="00A3032E" w:rsidP="007C642E">
      <w:pPr>
        <w:pStyle w:val="Heading3"/>
      </w:pPr>
      <w:r w:rsidRPr="00A3032E">
        <w:rPr>
          <w:noProof/>
          <w:lang w:eastAsia="en-GB"/>
        </w:rPr>
        <w:lastRenderedPageBreak/>
        <w:drawing>
          <wp:inline distT="0" distB="0" distL="0" distR="0" wp14:anchorId="033EFA25" wp14:editId="34F0F8A0">
            <wp:extent cx="6642100" cy="7683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18"/>
                    <a:stretch/>
                  </pic:blipFill>
                  <pic:spPr bwMode="auto">
                    <a:xfrm>
                      <a:off x="0" y="0"/>
                      <a:ext cx="66421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2E">
        <w:t>Examples of Evidence</w:t>
      </w:r>
    </w:p>
    <w:p w14:paraId="7101DC60" w14:textId="0FE296A9" w:rsidR="007C642E" w:rsidRDefault="007C642E" w:rsidP="007C642E">
      <w:pPr>
        <w:pStyle w:val="Bullets"/>
      </w:pPr>
      <w:r>
        <w:t>SLEs throughout stage of training for relevant cases.</w:t>
      </w:r>
    </w:p>
    <w:p w14:paraId="119CDEA0" w14:textId="77777777" w:rsidR="007C642E" w:rsidRDefault="007C642E" w:rsidP="007C642E">
      <w:pPr>
        <w:pStyle w:val="Heading3"/>
      </w:pPr>
      <w:r>
        <w:t>Suggested supervision Level</w:t>
      </w:r>
    </w:p>
    <w:p w14:paraId="4A1568A8" w14:textId="272CEC1D" w:rsidR="007C642E" w:rsidRDefault="007C642E" w:rsidP="007C642E">
      <w:pPr>
        <w:pStyle w:val="Bullets"/>
      </w:pPr>
      <w:r>
        <w:t>FICM capability level 2 (see below for details).</w:t>
      </w:r>
    </w:p>
    <w:p w14:paraId="325CC847" w14:textId="77777777" w:rsidR="007C642E" w:rsidRDefault="007C642E" w:rsidP="007C642E">
      <w:pPr>
        <w:pStyle w:val="Heading3"/>
      </w:pPr>
      <w:r>
        <w:t>Cross links with other domains and capabilities</w:t>
      </w:r>
    </w:p>
    <w:p w14:paraId="2C7C1E11" w14:textId="77777777" w:rsidR="007C642E" w:rsidRPr="007C642E" w:rsidRDefault="007C642E" w:rsidP="007C642E">
      <w:pPr>
        <w:pStyle w:val="Bullets"/>
        <w:rPr>
          <w:i/>
          <w:iCs/>
        </w:rPr>
      </w:pPr>
      <w:r w:rsidRPr="007C642E">
        <w:rPr>
          <w:i/>
          <w:iCs/>
        </w:rPr>
        <w:t>Resuscitation and Transfer</w:t>
      </w:r>
    </w:p>
    <w:p w14:paraId="44CC3188" w14:textId="0B0D5840" w:rsidR="007C642E" w:rsidRPr="007C642E" w:rsidRDefault="007C642E" w:rsidP="007C642E">
      <w:pPr>
        <w:pStyle w:val="Heading2"/>
      </w:pPr>
      <w:r>
        <w:t xml:space="preserve">FICM Capability </w:t>
      </w:r>
      <w:r w:rsidRPr="007C642E">
        <w:t>Levels</w:t>
      </w:r>
    </w:p>
    <w:p w14:paraId="431494A0" w14:textId="6ECA5B8A" w:rsidR="00A3032E" w:rsidRPr="00744AC8" w:rsidRDefault="00A3032E" w:rsidP="00F27B70">
      <w:pPr>
        <w:rPr>
          <w:iCs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6426B7DD" wp14:editId="3C688781">
            <wp:extent cx="6534150" cy="5453222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68"/>
                    <a:srcRect l="24474" t="13596" r="24092" b="10095"/>
                    <a:stretch/>
                  </pic:blipFill>
                  <pic:spPr bwMode="auto">
                    <a:xfrm>
                      <a:off x="0" y="0"/>
                      <a:ext cx="6541372" cy="545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49019" w14:textId="4FE1D5BD" w:rsidR="00AB464F" w:rsidRDefault="00AB464F" w:rsidP="0015486E"/>
    <w:p w14:paraId="065AB6AC" w14:textId="77777777" w:rsidR="007C642E" w:rsidRDefault="007C642E">
      <w:pPr>
        <w:spacing w:after="0" w:line="240" w:lineRule="auto"/>
        <w:rPr>
          <w:rFonts w:eastAsiaTheme="majorEastAsia" w:cstheme="majorBidi"/>
          <w:b/>
          <w:color w:val="291F51"/>
          <w:sz w:val="32"/>
          <w:szCs w:val="32"/>
        </w:rPr>
      </w:pPr>
      <w:bookmarkStart w:id="14" w:name="_Toc72446854"/>
      <w:r>
        <w:br w:type="page"/>
      </w:r>
    </w:p>
    <w:p w14:paraId="0A6DB641" w14:textId="196DC41B" w:rsidR="007C642E" w:rsidRDefault="007C642E" w:rsidP="007C642E">
      <w:pPr>
        <w:pStyle w:val="Heading1"/>
      </w:pPr>
      <w:bookmarkStart w:id="15" w:name="_Stage_2_practical"/>
      <w:bookmarkStart w:id="16" w:name="_Toc72496046"/>
      <w:bookmarkEnd w:id="15"/>
      <w:r>
        <w:lastRenderedPageBreak/>
        <w:t>Stage 2 practical procedures (with supervision level</w:t>
      </w:r>
      <w:bookmarkEnd w:id="14"/>
      <w:r>
        <w:t>s)</w:t>
      </w:r>
      <w:bookmarkEnd w:id="16"/>
    </w:p>
    <w:p w14:paraId="690CCFC2" w14:textId="6545A165" w:rsidR="00A3032E" w:rsidRDefault="00A644F0" w:rsidP="0015486E">
      <w:bookmarkStart w:id="17" w:name="_Practical_Procedures_grid"/>
      <w:bookmarkEnd w:id="17"/>
      <w:r w:rsidRPr="00A644F0">
        <w:drawing>
          <wp:inline distT="0" distB="0" distL="0" distR="0" wp14:anchorId="6CD809FD" wp14:editId="370418DC">
            <wp:extent cx="6449325" cy="7306695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449325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7FE6" w14:textId="77777777" w:rsidR="00A644F0" w:rsidRDefault="00A644F0" w:rsidP="0015486E">
      <w:bookmarkStart w:id="18" w:name="_GoBack"/>
      <w:bookmarkEnd w:id="18"/>
    </w:p>
    <w:sectPr w:rsidR="00A644F0" w:rsidSect="002807A1">
      <w:headerReference w:type="even" r:id="rId70"/>
      <w:headerReference w:type="default" r:id="rId71"/>
      <w:footerReference w:type="default" r:id="rId72"/>
      <w:headerReference w:type="first" r:id="rId73"/>
      <w:pgSz w:w="11900" w:h="16840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D4E29" w14:textId="77777777" w:rsidR="006733F6" w:rsidRDefault="006733F6" w:rsidP="0064156A">
      <w:r>
        <w:separator/>
      </w:r>
    </w:p>
  </w:endnote>
  <w:endnote w:type="continuationSeparator" w:id="0">
    <w:p w14:paraId="5D035A7C" w14:textId="77777777" w:rsidR="006733F6" w:rsidRDefault="006733F6" w:rsidP="0064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804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580662" w14:textId="7E71C718" w:rsidR="002807A1" w:rsidRDefault="002807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4F0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4F0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1422C" w14:textId="77777777" w:rsidR="002807A1" w:rsidRDefault="00280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F99A0" w14:textId="77777777" w:rsidR="006733F6" w:rsidRDefault="006733F6" w:rsidP="0064156A">
      <w:r>
        <w:separator/>
      </w:r>
    </w:p>
  </w:footnote>
  <w:footnote w:type="continuationSeparator" w:id="0">
    <w:p w14:paraId="7FE2D341" w14:textId="77777777" w:rsidR="006733F6" w:rsidRDefault="006733F6" w:rsidP="0064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3FD5" w14:textId="48BB1EF5" w:rsidR="005C6523" w:rsidRDefault="005C6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33BA" w14:textId="4D9F7425" w:rsidR="005C6523" w:rsidRDefault="005C6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23DC" w14:textId="29C6BFDC" w:rsidR="005C6523" w:rsidRDefault="002807A1">
    <w:pPr>
      <w:pStyle w:val="Header"/>
    </w:pPr>
    <w:r>
      <w:rPr>
        <w:b/>
        <w:noProof/>
        <w:color w:val="333333"/>
        <w:sz w:val="32"/>
        <w:lang w:eastAsia="en-GB"/>
      </w:rPr>
      <w:drawing>
        <wp:anchor distT="0" distB="0" distL="114300" distR="114300" simplePos="0" relativeHeight="251665408" behindDoc="1" locked="0" layoutInCell="1" allowOverlap="1" wp14:anchorId="12186AB4" wp14:editId="1F47AA31">
          <wp:simplePos x="0" y="0"/>
          <wp:positionH relativeFrom="page">
            <wp:posOffset>935990</wp:posOffset>
          </wp:positionH>
          <wp:positionV relativeFrom="page">
            <wp:posOffset>431800</wp:posOffset>
          </wp:positionV>
          <wp:extent cx="1875600" cy="867600"/>
          <wp:effectExtent l="0" t="0" r="0" b="8890"/>
          <wp:wrapNone/>
          <wp:docPr id="7" name="Picture 7" descr="RCoA Logo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oA Logo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D9"/>
    <w:multiLevelType w:val="hybridMultilevel"/>
    <w:tmpl w:val="D24E97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556"/>
    <w:multiLevelType w:val="multilevel"/>
    <w:tmpl w:val="D7B0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2032B"/>
    <w:multiLevelType w:val="hybridMultilevel"/>
    <w:tmpl w:val="463E2A26"/>
    <w:lvl w:ilvl="0" w:tplc="832EF4A4">
      <w:start w:val="1"/>
      <w:numFmt w:val="bullet"/>
      <w:pStyle w:val="Bullets"/>
      <w:lvlText w:val="►"/>
      <w:lvlJc w:val="left"/>
      <w:pPr>
        <w:ind w:left="720" w:hanging="360"/>
      </w:pPr>
      <w:rPr>
        <w:rFonts w:ascii="Century Gothic" w:hAnsi="Century Gothic" w:hint="default"/>
        <w:color w:val="CD60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28E"/>
    <w:multiLevelType w:val="multilevel"/>
    <w:tmpl w:val="457A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24B71"/>
    <w:multiLevelType w:val="multilevel"/>
    <w:tmpl w:val="F2C8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F753D"/>
    <w:multiLevelType w:val="multilevel"/>
    <w:tmpl w:val="E0B8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50FD4"/>
    <w:multiLevelType w:val="multilevel"/>
    <w:tmpl w:val="E130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904D4"/>
    <w:multiLevelType w:val="multilevel"/>
    <w:tmpl w:val="D78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C164C"/>
    <w:multiLevelType w:val="multilevel"/>
    <w:tmpl w:val="3DD8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D37B4"/>
    <w:multiLevelType w:val="multilevel"/>
    <w:tmpl w:val="4C26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902F9"/>
    <w:multiLevelType w:val="hybridMultilevel"/>
    <w:tmpl w:val="8DDCB96E"/>
    <w:lvl w:ilvl="0" w:tplc="2A82287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66321"/>
    <w:multiLevelType w:val="multilevel"/>
    <w:tmpl w:val="85D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F48EE"/>
    <w:multiLevelType w:val="multilevel"/>
    <w:tmpl w:val="13E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D29CF"/>
    <w:multiLevelType w:val="multilevel"/>
    <w:tmpl w:val="24C2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57EFE"/>
    <w:multiLevelType w:val="multilevel"/>
    <w:tmpl w:val="783C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D4277"/>
    <w:multiLevelType w:val="multilevel"/>
    <w:tmpl w:val="07A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B5C73"/>
    <w:multiLevelType w:val="multilevel"/>
    <w:tmpl w:val="C35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54085F"/>
    <w:multiLevelType w:val="multilevel"/>
    <w:tmpl w:val="B15A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  <w:num w:numId="15">
    <w:abstractNumId w:val="13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E"/>
    <w:rsid w:val="00026C59"/>
    <w:rsid w:val="00062EC9"/>
    <w:rsid w:val="00093FAE"/>
    <w:rsid w:val="000C69BD"/>
    <w:rsid w:val="00105AE2"/>
    <w:rsid w:val="00106DA1"/>
    <w:rsid w:val="00130D12"/>
    <w:rsid w:val="001378D8"/>
    <w:rsid w:val="001415CB"/>
    <w:rsid w:val="0015486E"/>
    <w:rsid w:val="00161B43"/>
    <w:rsid w:val="0018586E"/>
    <w:rsid w:val="001900C0"/>
    <w:rsid w:val="001939A2"/>
    <w:rsid w:val="00262B1D"/>
    <w:rsid w:val="00271B43"/>
    <w:rsid w:val="002807A1"/>
    <w:rsid w:val="003941A2"/>
    <w:rsid w:val="003A1DB2"/>
    <w:rsid w:val="00403294"/>
    <w:rsid w:val="004435AC"/>
    <w:rsid w:val="00452CD4"/>
    <w:rsid w:val="00474E07"/>
    <w:rsid w:val="0049540A"/>
    <w:rsid w:val="004C5CC5"/>
    <w:rsid w:val="004F54ED"/>
    <w:rsid w:val="00502931"/>
    <w:rsid w:val="00503D9E"/>
    <w:rsid w:val="00532794"/>
    <w:rsid w:val="00536E17"/>
    <w:rsid w:val="0055297C"/>
    <w:rsid w:val="00557B0F"/>
    <w:rsid w:val="00566A05"/>
    <w:rsid w:val="00580A4D"/>
    <w:rsid w:val="005B6BA3"/>
    <w:rsid w:val="005C6523"/>
    <w:rsid w:val="005E5BB7"/>
    <w:rsid w:val="0064156A"/>
    <w:rsid w:val="00645F85"/>
    <w:rsid w:val="006733F6"/>
    <w:rsid w:val="00700591"/>
    <w:rsid w:val="00702274"/>
    <w:rsid w:val="0070430B"/>
    <w:rsid w:val="007422CF"/>
    <w:rsid w:val="007439E5"/>
    <w:rsid w:val="00745BF9"/>
    <w:rsid w:val="00794F0E"/>
    <w:rsid w:val="007C642E"/>
    <w:rsid w:val="007D1660"/>
    <w:rsid w:val="007D5BB6"/>
    <w:rsid w:val="007E4FAB"/>
    <w:rsid w:val="007F67B3"/>
    <w:rsid w:val="00864FA3"/>
    <w:rsid w:val="00894C10"/>
    <w:rsid w:val="008B799D"/>
    <w:rsid w:val="008D4BCD"/>
    <w:rsid w:val="00901820"/>
    <w:rsid w:val="00906692"/>
    <w:rsid w:val="00930FDF"/>
    <w:rsid w:val="0094607E"/>
    <w:rsid w:val="00966400"/>
    <w:rsid w:val="0097543B"/>
    <w:rsid w:val="00976571"/>
    <w:rsid w:val="009C02EF"/>
    <w:rsid w:val="009C0DEC"/>
    <w:rsid w:val="009E3C97"/>
    <w:rsid w:val="00A3032E"/>
    <w:rsid w:val="00A342FA"/>
    <w:rsid w:val="00A3457D"/>
    <w:rsid w:val="00A644F0"/>
    <w:rsid w:val="00A76E3F"/>
    <w:rsid w:val="00A8568F"/>
    <w:rsid w:val="00AB464F"/>
    <w:rsid w:val="00AF24B4"/>
    <w:rsid w:val="00B03AD7"/>
    <w:rsid w:val="00B15FAD"/>
    <w:rsid w:val="00B77ACD"/>
    <w:rsid w:val="00B826E4"/>
    <w:rsid w:val="00B87B41"/>
    <w:rsid w:val="00BC3CC4"/>
    <w:rsid w:val="00C159C4"/>
    <w:rsid w:val="00C16D3D"/>
    <w:rsid w:val="00C25288"/>
    <w:rsid w:val="00C82BEF"/>
    <w:rsid w:val="00CD23F7"/>
    <w:rsid w:val="00CF491D"/>
    <w:rsid w:val="00D37D74"/>
    <w:rsid w:val="00D64F49"/>
    <w:rsid w:val="00D96AA9"/>
    <w:rsid w:val="00DE22E5"/>
    <w:rsid w:val="00E05CA0"/>
    <w:rsid w:val="00E1127C"/>
    <w:rsid w:val="00E1751B"/>
    <w:rsid w:val="00E20F5F"/>
    <w:rsid w:val="00E26E61"/>
    <w:rsid w:val="00E6282B"/>
    <w:rsid w:val="00EC4400"/>
    <w:rsid w:val="00ED026F"/>
    <w:rsid w:val="00EF39CE"/>
    <w:rsid w:val="00F0007C"/>
    <w:rsid w:val="00F13606"/>
    <w:rsid w:val="00F23BD4"/>
    <w:rsid w:val="00F27197"/>
    <w:rsid w:val="00F27B70"/>
    <w:rsid w:val="00F3205C"/>
    <w:rsid w:val="00F44485"/>
    <w:rsid w:val="00F45E21"/>
    <w:rsid w:val="00F61EA6"/>
    <w:rsid w:val="00F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518A0A"/>
  <w14:defaultImageDpi w14:val="300"/>
  <w15:docId w15:val="{01FA94E6-5BB4-481E-967B-D59E1CC3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7A1"/>
    <w:pPr>
      <w:spacing w:after="120" w:line="276" w:lineRule="auto"/>
    </w:pPr>
    <w:rPr>
      <w:rFonts w:ascii="Century Gothic" w:eastAsia="Arial" w:hAnsi="Century Gothic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7A1"/>
    <w:pPr>
      <w:keepNext/>
      <w:keepLines/>
      <w:spacing w:before="360"/>
      <w:outlineLvl w:val="0"/>
    </w:pPr>
    <w:rPr>
      <w:rFonts w:eastAsiaTheme="majorEastAsia" w:cstheme="majorBidi"/>
      <w:b/>
      <w:color w:val="291F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7A1"/>
    <w:pPr>
      <w:keepNext/>
      <w:keepLines/>
      <w:spacing w:before="300"/>
      <w:ind w:left="576" w:hanging="576"/>
      <w:outlineLvl w:val="1"/>
    </w:pPr>
    <w:rPr>
      <w:rFonts w:eastAsiaTheme="majorEastAsia" w:cstheme="majorBidi"/>
      <w:b/>
      <w:color w:val="291F5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7B3"/>
    <w:pPr>
      <w:keepNext/>
      <w:keepLines/>
      <w:spacing w:before="240" w:after="0"/>
      <w:outlineLvl w:val="2"/>
    </w:pPr>
    <w:rPr>
      <w:rFonts w:eastAsiaTheme="majorEastAsia" w:cstheme="majorBidi"/>
      <w:b/>
      <w:color w:val="291F51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F54ED"/>
    <w:pPr>
      <w:ind w:firstLine="357"/>
      <w:outlineLvl w:val="3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A1"/>
    <w:rPr>
      <w:rFonts w:ascii="Century Gothic" w:eastAsiaTheme="majorEastAsia" w:hAnsi="Century Gothic" w:cstheme="majorBidi"/>
      <w:b/>
      <w:color w:val="291F5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07A1"/>
    <w:rPr>
      <w:rFonts w:ascii="Century Gothic" w:eastAsiaTheme="majorEastAsia" w:hAnsi="Century Gothic" w:cstheme="majorBidi"/>
      <w:b/>
      <w:color w:val="291F51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807A1"/>
    <w:pPr>
      <w:spacing w:before="60" w:after="60"/>
    </w:pPr>
  </w:style>
  <w:style w:type="table" w:styleId="TableGrid">
    <w:name w:val="Table Grid"/>
    <w:basedOn w:val="TableNormal"/>
    <w:uiPriority w:val="39"/>
    <w:rsid w:val="0015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6A"/>
  </w:style>
  <w:style w:type="paragraph" w:styleId="Footer">
    <w:name w:val="footer"/>
    <w:basedOn w:val="Normal"/>
    <w:link w:val="FooterChar"/>
    <w:uiPriority w:val="99"/>
    <w:unhideWhenUsed/>
    <w:rsid w:val="0064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6A"/>
  </w:style>
  <w:style w:type="paragraph" w:styleId="NoSpacing">
    <w:name w:val="No Spacing"/>
    <w:link w:val="NoSpacingChar"/>
    <w:uiPriority w:val="1"/>
    <w:qFormat/>
    <w:rsid w:val="00AB464F"/>
    <w:pPr>
      <w:spacing w:line="276" w:lineRule="auto"/>
    </w:pPr>
    <w:rPr>
      <w:rFonts w:ascii="Century Gothic" w:hAnsi="Century Gothic"/>
      <w:sz w:val="20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B464F"/>
    <w:rPr>
      <w:rFonts w:ascii="Century Gothic" w:hAnsi="Century Gothic"/>
      <w:sz w:val="20"/>
      <w:szCs w:val="22"/>
    </w:rPr>
  </w:style>
  <w:style w:type="table" w:styleId="LightGrid-Accent3">
    <w:name w:val="Light Grid Accent 3"/>
    <w:basedOn w:val="TableNormal"/>
    <w:uiPriority w:val="62"/>
    <w:rsid w:val="00130D12"/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Bullets">
    <w:name w:val="Bullets"/>
    <w:basedOn w:val="ListParagraph"/>
    <w:link w:val="BulletsChar"/>
    <w:qFormat/>
    <w:rsid w:val="002807A1"/>
    <w:pPr>
      <w:numPr>
        <w:numId w:val="3"/>
      </w:numPr>
    </w:pPr>
  </w:style>
  <w:style w:type="character" w:customStyle="1" w:styleId="BulletsChar">
    <w:name w:val="Bullets Char"/>
    <w:basedOn w:val="DefaultParagraphFont"/>
    <w:link w:val="Bullets"/>
    <w:rsid w:val="002807A1"/>
    <w:rPr>
      <w:rFonts w:ascii="Century Gothic" w:eastAsia="Arial" w:hAnsi="Century Gothic" w:cs="Arial"/>
      <w:sz w:val="20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F67B3"/>
    <w:rPr>
      <w:rFonts w:ascii="Century Gothic" w:eastAsiaTheme="majorEastAsia" w:hAnsi="Century Gothic" w:cstheme="majorBidi"/>
      <w:b/>
      <w:color w:val="291F51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07A1"/>
    <w:pPr>
      <w:spacing w:after="0" w:line="240" w:lineRule="auto"/>
      <w:contextualSpacing/>
    </w:pPr>
    <w:rPr>
      <w:rFonts w:eastAsiaTheme="majorEastAsia" w:cstheme="majorBidi"/>
      <w:b/>
      <w:caps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A1"/>
    <w:rPr>
      <w:rFonts w:ascii="Century Gothic" w:eastAsiaTheme="majorEastAsia" w:hAnsi="Century Gothic" w:cstheme="majorBidi"/>
      <w:b/>
      <w:caps/>
      <w:spacing w:val="-10"/>
      <w:kern w:val="28"/>
      <w:sz w:val="96"/>
      <w:szCs w:val="5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2807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807A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F54ED"/>
    <w:rPr>
      <w:rFonts w:ascii="Century Gothic" w:eastAsiaTheme="majorEastAsia" w:hAnsi="Century Gothic" w:cstheme="majorBidi"/>
      <w:color w:val="291F51"/>
      <w:sz w:val="20"/>
      <w:u w:val="single"/>
      <w:lang w:val="en-GB"/>
    </w:rPr>
  </w:style>
  <w:style w:type="paragraph" w:styleId="NormalWeb">
    <w:name w:val="Normal (Web)"/>
    <w:basedOn w:val="Normal"/>
    <w:uiPriority w:val="99"/>
    <w:semiHidden/>
    <w:unhideWhenUsed/>
    <w:rsid w:val="0070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39E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4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55" Type="http://schemas.openxmlformats.org/officeDocument/2006/relationships/image" Target="media/image45.emf"/><Relationship Id="rId63" Type="http://schemas.openxmlformats.org/officeDocument/2006/relationships/image" Target="media/image53.emf"/><Relationship Id="rId68" Type="http://schemas.openxmlformats.org/officeDocument/2006/relationships/image" Target="media/image58.png"/><Relationship Id="rId7" Type="http://schemas.openxmlformats.org/officeDocument/2006/relationships/settings" Target="settings.xml"/><Relationship Id="rId71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image" Target="media/image43.emf"/><Relationship Id="rId58" Type="http://schemas.openxmlformats.org/officeDocument/2006/relationships/image" Target="media/image48.emf"/><Relationship Id="rId66" Type="http://schemas.openxmlformats.org/officeDocument/2006/relationships/image" Target="media/image56.emf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57" Type="http://schemas.openxmlformats.org/officeDocument/2006/relationships/image" Target="media/image47.emf"/><Relationship Id="rId61" Type="http://schemas.openxmlformats.org/officeDocument/2006/relationships/image" Target="media/image51.emf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image" Target="media/image42.emf"/><Relationship Id="rId60" Type="http://schemas.openxmlformats.org/officeDocument/2006/relationships/image" Target="media/image50.emf"/><Relationship Id="rId65" Type="http://schemas.openxmlformats.org/officeDocument/2006/relationships/image" Target="media/image55.emf"/><Relationship Id="rId73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6.emf"/><Relationship Id="rId64" Type="http://schemas.openxmlformats.org/officeDocument/2006/relationships/image" Target="media/image54.emf"/><Relationship Id="rId69" Type="http://schemas.openxmlformats.org/officeDocument/2006/relationships/image" Target="media/image59.png"/><Relationship Id="rId8" Type="http://schemas.openxmlformats.org/officeDocument/2006/relationships/webSettings" Target="webSettings.xml"/><Relationship Id="rId51" Type="http://schemas.openxmlformats.org/officeDocument/2006/relationships/image" Target="media/image41.emf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59" Type="http://schemas.openxmlformats.org/officeDocument/2006/relationships/image" Target="media/image49.emf"/><Relationship Id="rId67" Type="http://schemas.openxmlformats.org/officeDocument/2006/relationships/image" Target="media/image57.emf"/><Relationship Id="rId20" Type="http://schemas.openxmlformats.org/officeDocument/2006/relationships/image" Target="media/image10.emf"/><Relationship Id="rId41" Type="http://schemas.openxmlformats.org/officeDocument/2006/relationships/image" Target="media/image31.emf"/><Relationship Id="rId54" Type="http://schemas.openxmlformats.org/officeDocument/2006/relationships/image" Target="media/image44.emf"/><Relationship Id="rId62" Type="http://schemas.openxmlformats.org/officeDocument/2006/relationships/image" Target="media/image52.e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A6647E30F64697970965DEEFA08A" ma:contentTypeVersion="15" ma:contentTypeDescription="Create a new document." ma:contentTypeScope="" ma:versionID="b6279fe4d429698399e749ec2bbf57af">
  <xsd:schema xmlns:xsd="http://www.w3.org/2001/XMLSchema" xmlns:xs="http://www.w3.org/2001/XMLSchema" xmlns:p="http://schemas.microsoft.com/office/2006/metadata/properties" xmlns:ns2="b76655be-3f68-4794-9916-a854a249a9bc" xmlns:ns3="74f6d8ed-4681-467d-9966-f50ba7c3bb7c" targetNamespace="http://schemas.microsoft.com/office/2006/metadata/properties" ma:root="true" ma:fieldsID="bfda0b914e830b33984d540f660a5805" ns2:_="" ns3:_="">
    <xsd:import namespace="b76655be-3f68-4794-9916-a854a249a9bc"/>
    <xsd:import namespace="74f6d8ed-4681-467d-9966-f50ba7c3b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655be-3f68-4794-9916-a854a249a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dd084-375f-4d55-8c57-698fcc9f0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d8ed-4681-467d-9966-f50ba7c3b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36df0f-85ed-44fa-aeb6-b35cd5750bf2}" ma:internalName="TaxCatchAll" ma:showField="CatchAllData" ma:web="74f6d8ed-4681-467d-9966-f50ba7c3b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6655be-3f68-4794-9916-a854a249a9bc">
      <Terms xmlns="http://schemas.microsoft.com/office/infopath/2007/PartnerControls"/>
    </lcf76f155ced4ddcb4097134ff3c332f>
    <TaxCatchAll xmlns="74f6d8ed-4681-467d-9966-f50ba7c3bb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28CC-6618-496C-9C0C-60861230C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25DD4-5F79-4791-9720-86D2D4B74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655be-3f68-4794-9916-a854a249a9bc"/>
    <ds:schemaRef ds:uri="74f6d8ed-4681-467d-9966-f50ba7c3b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013EC-CD15-45B7-BB32-6B73F44932FA}">
  <ds:schemaRefs>
    <ds:schemaRef ds:uri="http://www.w3.org/XML/1998/namespace"/>
    <ds:schemaRef ds:uri="http://schemas.microsoft.com/office/infopath/2007/PartnerControls"/>
    <ds:schemaRef ds:uri="b76655be-3f68-4794-9916-a854a249a9bc"/>
    <ds:schemaRef ds:uri="http://purl.org/dc/terms/"/>
    <ds:schemaRef ds:uri="http://schemas.microsoft.com/office/2006/documentManagement/types"/>
    <ds:schemaRef ds:uri="74f6d8ed-4681-467d-9966-f50ba7c3bb7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70F0ED-F93E-4ACA-B2BA-DC1567A8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Hughes</dc:creator>
  <cp:keywords/>
  <dc:description/>
  <cp:lastModifiedBy>Rajashree Krishnian</cp:lastModifiedBy>
  <cp:revision>2</cp:revision>
  <dcterms:created xsi:type="dcterms:W3CDTF">2023-05-09T12:41:00Z</dcterms:created>
  <dcterms:modified xsi:type="dcterms:W3CDTF">2023-05-09T12:41:00Z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0x01010019B0A6647E30F64697970965DEEFA08A</vt:lpwstr>
  </property>
</Properties>
</file>